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E7" w:rsidRDefault="00624DE7" w:rsidP="00624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A6">
        <w:rPr>
          <w:noProof/>
          <w:lang w:eastAsia="ru-RU"/>
        </w:rPr>
        <w:drawing>
          <wp:inline distT="0" distB="0" distL="0" distR="0" wp14:anchorId="14AF2DC4" wp14:editId="1F7B65FD">
            <wp:extent cx="5940425" cy="4246245"/>
            <wp:effectExtent l="0" t="0" r="3175" b="1905"/>
            <wp:docPr id="1" name="Рисунок 1" descr="C:\Users\Пользователь\Desktop\без посре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 посредни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E7" w:rsidRDefault="00624DE7" w:rsidP="00A915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4DE7" w:rsidRDefault="00624DE7" w:rsidP="00A915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F6A" w:rsidRDefault="00776F6A" w:rsidP="00A915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A91557" w:rsidRDefault="00A91557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4F" w:rsidRPr="00A91557" w:rsidRDefault="007F354F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>Уважаемые члены комиссии!</w:t>
      </w:r>
    </w:p>
    <w:p w:rsidR="0021767B" w:rsidRPr="00A91557" w:rsidRDefault="007F354F" w:rsidP="007F35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>Вашему вниманию предлагается выпускная квалификационная работа на тему: «</w:t>
      </w:r>
      <w:r w:rsidR="0021767B" w:rsidRPr="00A91557">
        <w:rPr>
          <w:rFonts w:ascii="Times New Roman" w:hAnsi="Times New Roman"/>
          <w:sz w:val="28"/>
          <w:szCs w:val="28"/>
        </w:rPr>
        <w:t>Маркетинговая служба в организации: содержание, управление, проблемы, направления совершенствования</w:t>
      </w:r>
      <w:r w:rsidRPr="00A91557">
        <w:rPr>
          <w:rFonts w:ascii="Times New Roman" w:hAnsi="Times New Roman"/>
          <w:sz w:val="28"/>
          <w:szCs w:val="28"/>
        </w:rPr>
        <w:t>» (</w:t>
      </w:r>
      <w:r w:rsidR="007129A6" w:rsidRPr="00A91557">
        <w:rPr>
          <w:rFonts w:ascii="Times New Roman" w:hAnsi="Times New Roman"/>
          <w:sz w:val="28"/>
          <w:szCs w:val="28"/>
        </w:rPr>
        <w:t>СЛАЙД</w:t>
      </w:r>
      <w:r w:rsidRPr="00A91557">
        <w:rPr>
          <w:rFonts w:ascii="Times New Roman" w:hAnsi="Times New Roman"/>
          <w:sz w:val="28"/>
          <w:szCs w:val="28"/>
        </w:rPr>
        <w:t>1)</w:t>
      </w:r>
    </w:p>
    <w:p w:rsidR="007129A6" w:rsidRPr="00A91557" w:rsidRDefault="007129A6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31C6" w:rsidRPr="00A91557" w:rsidRDefault="00AD31C6" w:rsidP="00AD31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557">
        <w:rPr>
          <w:rFonts w:ascii="Times New Roman" w:hAnsi="Times New Roman"/>
          <w:b/>
          <w:sz w:val="28"/>
          <w:szCs w:val="28"/>
        </w:rPr>
        <w:t>СЛАЙД</w:t>
      </w:r>
      <w:r w:rsidR="00A91557" w:rsidRPr="00A91557">
        <w:rPr>
          <w:rFonts w:ascii="Times New Roman" w:hAnsi="Times New Roman"/>
          <w:b/>
          <w:sz w:val="28"/>
          <w:szCs w:val="28"/>
        </w:rPr>
        <w:t xml:space="preserve"> 2. Объект и предмет исследования</w:t>
      </w:r>
    </w:p>
    <w:p w:rsidR="00AD31C6" w:rsidRPr="00087707" w:rsidRDefault="00AD31C6" w:rsidP="00AD3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наблюдения является</w:t>
      </w:r>
      <w:r w:rsidRPr="00C1152F"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>мебельная компания ООО «</w:t>
      </w:r>
      <w:proofErr w:type="spellStart"/>
      <w:r w:rsidRPr="00087707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087707">
        <w:rPr>
          <w:rFonts w:ascii="Times New Roman" w:hAnsi="Times New Roman"/>
          <w:sz w:val="28"/>
          <w:szCs w:val="28"/>
        </w:rPr>
        <w:t>».</w:t>
      </w:r>
    </w:p>
    <w:p w:rsidR="00AD31C6" w:rsidRPr="00087707" w:rsidRDefault="00AD31C6" w:rsidP="00AD3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8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маркетинговая служба</w:t>
      </w:r>
      <w:r w:rsidRPr="00087707">
        <w:rPr>
          <w:rFonts w:ascii="Times New Roman" w:hAnsi="Times New Roman"/>
          <w:sz w:val="28"/>
          <w:szCs w:val="28"/>
        </w:rPr>
        <w:t xml:space="preserve"> мебельн</w:t>
      </w:r>
      <w:r>
        <w:rPr>
          <w:rFonts w:ascii="Times New Roman" w:hAnsi="Times New Roman"/>
          <w:sz w:val="28"/>
          <w:szCs w:val="28"/>
        </w:rPr>
        <w:t>ой</w:t>
      </w:r>
      <w:r w:rsidRPr="00087707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7707">
        <w:rPr>
          <w:rFonts w:ascii="Times New Roman" w:hAnsi="Times New Roman"/>
          <w:sz w:val="28"/>
          <w:szCs w:val="28"/>
        </w:rPr>
        <w:t>ООО «</w:t>
      </w:r>
      <w:proofErr w:type="spellStart"/>
      <w:r w:rsidRPr="00087707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087707">
        <w:rPr>
          <w:rFonts w:ascii="Times New Roman" w:hAnsi="Times New Roman"/>
          <w:sz w:val="28"/>
          <w:szCs w:val="28"/>
        </w:rPr>
        <w:t>».</w:t>
      </w:r>
    </w:p>
    <w:p w:rsidR="00AD31C6" w:rsidRPr="00087707" w:rsidRDefault="00AD31C6" w:rsidP="00AD3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07">
        <w:rPr>
          <w:rFonts w:ascii="Times New Roman" w:hAnsi="Times New Roman"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особенности организации и координации </w:t>
      </w:r>
      <w:proofErr w:type="gramStart"/>
      <w:r>
        <w:rPr>
          <w:rFonts w:ascii="Times New Roman" w:hAnsi="Times New Roman"/>
          <w:sz w:val="28"/>
          <w:szCs w:val="28"/>
        </w:rPr>
        <w:t>деятельности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маркетинговой</w:t>
      </w:r>
      <w:r w:rsidRPr="00087707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е</w:t>
      </w:r>
      <w:r w:rsidRPr="00087707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>«</w:t>
      </w:r>
      <w:proofErr w:type="spellStart"/>
      <w:r w:rsidRPr="00087707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087707">
        <w:rPr>
          <w:rFonts w:ascii="Times New Roman" w:hAnsi="Times New Roman"/>
          <w:sz w:val="28"/>
          <w:szCs w:val="28"/>
        </w:rPr>
        <w:t>».</w:t>
      </w:r>
    </w:p>
    <w:p w:rsidR="00AD31C6" w:rsidRDefault="00AD31C6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9A6" w:rsidRPr="00A91557" w:rsidRDefault="007129A6" w:rsidP="007F35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557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="00A91557" w:rsidRPr="00A91557">
        <w:rPr>
          <w:rFonts w:ascii="Times New Roman" w:hAnsi="Times New Roman"/>
          <w:b/>
          <w:sz w:val="28"/>
          <w:szCs w:val="28"/>
          <w:lang w:eastAsia="ru-RU"/>
        </w:rPr>
        <w:t xml:space="preserve"> 3.  Цель и задачи исследования</w:t>
      </w:r>
    </w:p>
    <w:p w:rsidR="007129A6" w:rsidRDefault="007129A6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54F" w:rsidRDefault="007129A6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F354F" w:rsidRPr="00087707">
        <w:rPr>
          <w:rFonts w:ascii="Times New Roman" w:hAnsi="Times New Roman"/>
          <w:sz w:val="28"/>
          <w:szCs w:val="28"/>
          <w:lang w:eastAsia="ru-RU"/>
        </w:rPr>
        <w:t xml:space="preserve">елью работы является: разработать мероприятия по совершенствованию маркетинговой службы в организации и оценить их эффективность. </w:t>
      </w:r>
      <w:proofErr w:type="gramStart"/>
      <w:r w:rsidR="007F354F" w:rsidRPr="00087707">
        <w:rPr>
          <w:rFonts w:ascii="Times New Roman" w:hAnsi="Times New Roman"/>
          <w:sz w:val="28"/>
          <w:szCs w:val="28"/>
          <w:lang w:eastAsia="ru-RU"/>
        </w:rPr>
        <w:t>Для  достижения</w:t>
      </w:r>
      <w:proofErr w:type="gramEnd"/>
      <w:r w:rsidR="007F354F" w:rsidRPr="00087707">
        <w:rPr>
          <w:rFonts w:ascii="Times New Roman" w:hAnsi="Times New Roman"/>
          <w:sz w:val="28"/>
          <w:szCs w:val="28"/>
          <w:lang w:eastAsia="ru-RU"/>
        </w:rPr>
        <w:t xml:space="preserve">  указанной цели, задачами работы являются: </w:t>
      </w:r>
    </w:p>
    <w:p w:rsidR="007F354F" w:rsidRDefault="007F354F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-описать</w:t>
      </w:r>
      <w:r w:rsidRPr="0008770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087707">
        <w:rPr>
          <w:rFonts w:ascii="Times New Roman" w:hAnsi="Times New Roman"/>
          <w:sz w:val="28"/>
          <w:szCs w:val="28"/>
        </w:rPr>
        <w:t>еоретические аспекты деятельности маркетинговой службы в организации;</w:t>
      </w:r>
    </w:p>
    <w:p w:rsidR="007F354F" w:rsidRDefault="007F354F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7707">
        <w:rPr>
          <w:rFonts w:ascii="Times New Roman" w:hAnsi="Times New Roman"/>
          <w:sz w:val="28"/>
          <w:szCs w:val="28"/>
        </w:rPr>
        <w:t xml:space="preserve"> оценить </w:t>
      </w:r>
      <w:r>
        <w:rPr>
          <w:rFonts w:ascii="Times New Roman" w:hAnsi="Times New Roman"/>
          <w:sz w:val="28"/>
          <w:szCs w:val="28"/>
        </w:rPr>
        <w:t>маркетинговую деятельность организации</w:t>
      </w:r>
      <w:r w:rsidRPr="00087707">
        <w:rPr>
          <w:rFonts w:ascii="Times New Roman" w:hAnsi="Times New Roman"/>
          <w:sz w:val="28"/>
          <w:szCs w:val="28"/>
        </w:rPr>
        <w:t>;</w:t>
      </w:r>
    </w:p>
    <w:p w:rsidR="007F354F" w:rsidRPr="00087707" w:rsidRDefault="007F354F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-предложить </w:t>
      </w:r>
      <w:proofErr w:type="gramStart"/>
      <w:r>
        <w:rPr>
          <w:rFonts w:ascii="Times New Roman" w:hAnsi="Times New Roman"/>
          <w:sz w:val="28"/>
          <w:szCs w:val="28"/>
        </w:rPr>
        <w:t>пути</w:t>
      </w:r>
      <w:r w:rsidRPr="0008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707">
        <w:rPr>
          <w:rFonts w:ascii="Times New Roman" w:hAnsi="Times New Roman"/>
          <w:sz w:val="28"/>
          <w:szCs w:val="28"/>
        </w:rPr>
        <w:t>совершенствован</w:t>
      </w:r>
      <w:r>
        <w:rPr>
          <w:rFonts w:ascii="Times New Roman" w:hAnsi="Times New Roman"/>
          <w:sz w:val="28"/>
          <w:szCs w:val="28"/>
        </w:rPr>
        <w:t>ия</w:t>
      </w:r>
      <w:proofErr w:type="gramEnd"/>
      <w:r>
        <w:rPr>
          <w:rFonts w:ascii="Times New Roman" w:hAnsi="Times New Roman"/>
          <w:sz w:val="28"/>
          <w:szCs w:val="28"/>
        </w:rPr>
        <w:t xml:space="preserve"> маркетинговой службы организации</w:t>
      </w:r>
      <w:r w:rsidRPr="00087707">
        <w:rPr>
          <w:rFonts w:ascii="Times New Roman" w:hAnsi="Times New Roman"/>
          <w:sz w:val="28"/>
          <w:szCs w:val="28"/>
        </w:rPr>
        <w:t>.</w:t>
      </w:r>
    </w:p>
    <w:p w:rsidR="007F354F" w:rsidRDefault="007F354F" w:rsidP="007F35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A74" w:rsidRPr="00A91557" w:rsidRDefault="00F04A74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A91557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4</w:t>
      </w:r>
      <w:proofErr w:type="gramEnd"/>
      <w:r w:rsidR="00A91557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. Актуальность темы исследования</w:t>
      </w:r>
    </w:p>
    <w:p w:rsidR="00A91557" w:rsidRPr="00A91557" w:rsidRDefault="00A91557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6F6A" w:rsidRPr="00A91557" w:rsidRDefault="00776F6A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470">
        <w:rPr>
          <w:rFonts w:ascii="Times New Roman" w:eastAsia="Times New Roman" w:hAnsi="Times New Roman"/>
          <w:sz w:val="28"/>
          <w:szCs w:val="28"/>
          <w:lang w:eastAsia="ru-RU"/>
        </w:rPr>
        <w:t>Актуально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темы исследования нельзя не</w:t>
      </w:r>
      <w:r w:rsidRPr="004A6470">
        <w:rPr>
          <w:rFonts w:ascii="Times New Roman" w:eastAsia="Times New Roman" w:hAnsi="Times New Roman"/>
          <w:sz w:val="28"/>
          <w:szCs w:val="28"/>
          <w:lang w:eastAsia="ru-RU"/>
        </w:rPr>
        <w:t xml:space="preserve">дооценивать, так как от работы отдела маркетинга зависят объемы продаж коммерческой организации, а это влияет на показатели эффективности деятельности компании. Сегодня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пандемии и </w:t>
      </w:r>
      <w:r w:rsidRPr="004A6470">
        <w:rPr>
          <w:rFonts w:ascii="Times New Roman" w:eastAsia="Times New Roman" w:hAnsi="Times New Roman"/>
          <w:sz w:val="28"/>
          <w:szCs w:val="28"/>
          <w:lang w:eastAsia="ru-RU"/>
        </w:rPr>
        <w:t xml:space="preserve">спада экономики России практически на всех отраслевых рынках, маркетинг предприятия играет важнейшую роль. </w:t>
      </w:r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актуальна тема организации маркетинговой службы на мебельном предприятии, ведь по прогнозам различных источников, мебельный рынок России и вовсе может </w:t>
      </w:r>
      <w:proofErr w:type="gramStart"/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>уйти .</w:t>
      </w:r>
      <w:proofErr w:type="gramEnd"/>
    </w:p>
    <w:p w:rsidR="00783CDB" w:rsidRDefault="00776F6A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будущее российской </w:t>
      </w:r>
      <w:proofErr w:type="gramStart"/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>экономики  за</w:t>
      </w:r>
      <w:proofErr w:type="gramEnd"/>
      <w:r w:rsidRPr="00A91557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инновациями, и</w:t>
      </w:r>
      <w:r w:rsidRPr="00A91557">
        <w:rPr>
          <w:rFonts w:ascii="Times New Roman" w:hAnsi="Times New Roman"/>
          <w:sz w:val="28"/>
          <w:szCs w:val="28"/>
        </w:rPr>
        <w:t xml:space="preserve"> мебельная отрасль не исключение: с каждым годом появляется все больше функциональных систем, позволяющих воплотить в жизнь самые неожиданные дизайнерские проекты. Инновации активно внедряются в технологии производства мебельных материалов, технологии декорирования мебели, в техническом оснащении мебели. </w:t>
      </w:r>
      <w:r w:rsidRPr="003008B5">
        <w:rPr>
          <w:rFonts w:ascii="Times New Roman" w:hAnsi="Times New Roman"/>
          <w:sz w:val="28"/>
          <w:szCs w:val="28"/>
        </w:rPr>
        <w:t xml:space="preserve">Долгие месяцы «самоизоляции» показали, насколько важен домашний комфорт и функциональность мебели. </w:t>
      </w:r>
    </w:p>
    <w:p w:rsidR="00776F6A" w:rsidRDefault="00776F6A" w:rsidP="00776F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8B5">
        <w:rPr>
          <w:rFonts w:ascii="Times New Roman" w:hAnsi="Times New Roman"/>
          <w:sz w:val="28"/>
          <w:szCs w:val="28"/>
        </w:rPr>
        <w:lastRenderedPageBreak/>
        <w:t xml:space="preserve">Заказчик получил возможность посвятить процессу выбора и проектирования мебели больше времени. Необходимо нечто новое, чтобы </w:t>
      </w:r>
      <w:proofErr w:type="gramStart"/>
      <w:r w:rsidRPr="003008B5">
        <w:rPr>
          <w:rFonts w:ascii="Times New Roman" w:hAnsi="Times New Roman"/>
          <w:sz w:val="28"/>
          <w:szCs w:val="28"/>
        </w:rPr>
        <w:t>привлечь  внимание</w:t>
      </w:r>
      <w:proofErr w:type="gramEnd"/>
      <w:r w:rsidRPr="003008B5">
        <w:rPr>
          <w:rFonts w:ascii="Times New Roman" w:hAnsi="Times New Roman"/>
          <w:sz w:val="28"/>
          <w:szCs w:val="28"/>
        </w:rPr>
        <w:t xml:space="preserve">  потребителя и выгодно блеснуть на фоне конкурентов. </w:t>
      </w:r>
    </w:p>
    <w:p w:rsidR="00776F6A" w:rsidRPr="000030EA" w:rsidRDefault="00776F6A" w:rsidP="00776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EA">
        <w:rPr>
          <w:rFonts w:ascii="Times New Roman" w:hAnsi="Times New Roman"/>
          <w:sz w:val="28"/>
          <w:szCs w:val="28"/>
        </w:rPr>
        <w:t>Умение продавать, это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030EA">
        <w:rPr>
          <w:rFonts w:ascii="Times New Roman" w:hAnsi="Times New Roman"/>
          <w:sz w:val="28"/>
          <w:szCs w:val="28"/>
        </w:rPr>
        <w:t xml:space="preserve"> прежде всего, умение создать продукт, который захотят купить. И для этого необязательно «изобрет</w:t>
      </w:r>
      <w:r>
        <w:rPr>
          <w:rFonts w:ascii="Times New Roman" w:hAnsi="Times New Roman"/>
          <w:sz w:val="28"/>
          <w:szCs w:val="28"/>
        </w:rPr>
        <w:t>ать велосипед», ведь инновации -</w:t>
      </w:r>
      <w:r w:rsidRPr="000030EA">
        <w:rPr>
          <w:rFonts w:ascii="Times New Roman" w:hAnsi="Times New Roman"/>
          <w:sz w:val="28"/>
          <w:szCs w:val="28"/>
        </w:rPr>
        <w:t xml:space="preserve"> это не революционные изобретения, а улучшающие жизнь человека новшества. Нужно быть смелым, и увидеть господствующие тенденции в потребительской моде. В тренде сейчас не только необычные материалы, но и использование их в новом качестве. Порой достаточно небольшого улучшения, и результат будет более эффективным и эффектным.</w:t>
      </w:r>
    </w:p>
    <w:p w:rsidR="00776F6A" w:rsidRDefault="00776F6A" w:rsidP="00776F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0EA">
        <w:rPr>
          <w:rFonts w:ascii="Times New Roman" w:hAnsi="Times New Roman"/>
          <w:sz w:val="28"/>
          <w:szCs w:val="28"/>
        </w:rPr>
        <w:t xml:space="preserve"> Однако, для эффективной работы отдела марке</w:t>
      </w:r>
      <w:r>
        <w:rPr>
          <w:rFonts w:ascii="Times New Roman" w:hAnsi="Times New Roman"/>
          <w:sz w:val="28"/>
          <w:szCs w:val="28"/>
        </w:rPr>
        <w:t>тинга и ориентации на инновации</w:t>
      </w:r>
      <w:r w:rsidRPr="000030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0EA">
        <w:rPr>
          <w:rFonts w:ascii="Times New Roman" w:hAnsi="Times New Roman"/>
          <w:sz w:val="28"/>
          <w:szCs w:val="28"/>
        </w:rPr>
        <w:t xml:space="preserve">тренды в мебельной промышленности, необходимы специалисты отдела маркетинга высокого уровня подготовки, </w:t>
      </w:r>
      <w:proofErr w:type="gramStart"/>
      <w:r w:rsidRPr="000030EA">
        <w:rPr>
          <w:rFonts w:ascii="Times New Roman" w:hAnsi="Times New Roman"/>
          <w:sz w:val="28"/>
          <w:szCs w:val="28"/>
        </w:rPr>
        <w:t>знающие  и</w:t>
      </w:r>
      <w:proofErr w:type="gramEnd"/>
      <w:r w:rsidRPr="000030EA">
        <w:rPr>
          <w:rFonts w:ascii="Times New Roman" w:hAnsi="Times New Roman"/>
          <w:sz w:val="28"/>
          <w:szCs w:val="28"/>
        </w:rPr>
        <w:t xml:space="preserve"> любящие свое дело; а сформировать команду профессионалов, не всегда представляется возможным. </w:t>
      </w:r>
      <w:r w:rsidRPr="000030EA">
        <w:rPr>
          <w:rFonts w:ascii="Times New Roman" w:eastAsia="Times New Roman" w:hAnsi="Times New Roman"/>
          <w:sz w:val="28"/>
          <w:szCs w:val="28"/>
          <w:lang w:eastAsia="ru-RU"/>
        </w:rPr>
        <w:t>Насыщение рынка мебели, высокая конкуренция на данной нише, заставляет компанию-производителя работать еще лучше, еще эффективнее, искать новые подходы к потенциальному потребителю, в погоне за большей прибылью и места «под солнцем».</w:t>
      </w:r>
    </w:p>
    <w:p w:rsidR="00BE0CE2" w:rsidRDefault="00BE0CE2" w:rsidP="00776F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E2" w:rsidRPr="00A91557" w:rsidRDefault="00F21AAF" w:rsidP="00776F6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A91557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–Теоретические аспекты исследования</w:t>
      </w:r>
    </w:p>
    <w:p w:rsidR="0021767B" w:rsidRPr="00A91557" w:rsidRDefault="0021767B" w:rsidP="0021767B">
      <w:pPr>
        <w:rPr>
          <w:b/>
          <w:lang w:eastAsia="x-none"/>
        </w:rPr>
      </w:pPr>
    </w:p>
    <w:p w:rsidR="00783CD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526">
        <w:rPr>
          <w:rFonts w:ascii="Times New Roman" w:hAnsi="Times New Roman"/>
          <w:sz w:val="28"/>
          <w:szCs w:val="28"/>
          <w:lang w:eastAsia="ru-RU"/>
        </w:rPr>
        <w:t xml:space="preserve">Маркетинговая служба обеспечивает информационное взаимодействие между компанией и внешней средой. </w:t>
      </w:r>
    </w:p>
    <w:p w:rsidR="00783CD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526">
        <w:rPr>
          <w:rFonts w:ascii="Times New Roman" w:hAnsi="Times New Roman"/>
          <w:sz w:val="28"/>
          <w:szCs w:val="28"/>
          <w:lang w:eastAsia="ru-RU"/>
        </w:rPr>
        <w:t>Основной целью отдела маркетинга является увеличение доли компании на рынке, повышение объёмов продаж и, росте прибыли.</w:t>
      </w:r>
    </w:p>
    <w:p w:rsidR="00F21AAF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526">
        <w:rPr>
          <w:rFonts w:ascii="Times New Roman" w:hAnsi="Times New Roman"/>
          <w:sz w:val="28"/>
          <w:szCs w:val="28"/>
          <w:lang w:eastAsia="ru-RU"/>
        </w:rPr>
        <w:t xml:space="preserve"> Задачами отдела маркетинга являются: управление товарной политикой; стимулирование сбыта; проведение маркетинговых исследований; планирование, рекламная деятельность, управление лояльностью. </w:t>
      </w:r>
    </w:p>
    <w:p w:rsidR="00F21AAF" w:rsidRDefault="00F21AAF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FC8" w:rsidRPr="00A91557" w:rsidRDefault="00F21AAF" w:rsidP="002176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557">
        <w:rPr>
          <w:rFonts w:ascii="Times New Roman" w:hAnsi="Times New Roman"/>
          <w:b/>
          <w:sz w:val="28"/>
          <w:szCs w:val="28"/>
          <w:lang w:eastAsia="ru-RU"/>
        </w:rPr>
        <w:lastRenderedPageBreak/>
        <w:t>СЛАЙД</w:t>
      </w:r>
      <w:r w:rsidR="00A91557" w:rsidRPr="00A91557">
        <w:rPr>
          <w:rFonts w:ascii="Times New Roman" w:hAnsi="Times New Roman"/>
          <w:b/>
          <w:sz w:val="28"/>
          <w:szCs w:val="28"/>
          <w:lang w:eastAsia="ru-RU"/>
        </w:rPr>
        <w:t xml:space="preserve"> 6</w:t>
      </w:r>
      <w:r w:rsidRPr="00A91557"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="00053FC8" w:rsidRPr="00A91557">
        <w:rPr>
          <w:rFonts w:ascii="Times New Roman" w:hAnsi="Times New Roman"/>
          <w:b/>
          <w:sz w:val="28"/>
          <w:szCs w:val="28"/>
          <w:lang w:eastAsia="ru-RU"/>
        </w:rPr>
        <w:t xml:space="preserve">Мебельный рынок России: современное состояние и перспективы развития </w:t>
      </w:r>
    </w:p>
    <w:p w:rsidR="00F21AAF" w:rsidRDefault="00F21AAF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67B" w:rsidRPr="00833526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33526">
        <w:rPr>
          <w:rFonts w:ascii="Times New Roman" w:hAnsi="Times New Roman"/>
          <w:sz w:val="28"/>
          <w:szCs w:val="28"/>
        </w:rPr>
        <w:t xml:space="preserve">Представленный анализ развития мебельного рынка с одной стороны дает утешительные результаты, с другой стороны, участники рынка прогнозируют банкротство мебельных компаний. </w:t>
      </w:r>
      <w:proofErr w:type="gramStart"/>
      <w:r w:rsidRPr="00833526">
        <w:rPr>
          <w:rFonts w:ascii="Times New Roman" w:hAnsi="Times New Roman"/>
          <w:sz w:val="28"/>
          <w:szCs w:val="28"/>
        </w:rPr>
        <w:t>Однако,  положительные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перемены ожидает мебельный рынок</w:t>
      </w:r>
      <w:r w:rsidRPr="00833526">
        <w:rPr>
          <w:rFonts w:ascii="Times New Roman" w:hAnsi="Times New Roman"/>
          <w:sz w:val="28"/>
          <w:szCs w:val="28"/>
          <w:lang w:eastAsia="ru-RU"/>
        </w:rPr>
        <w:t xml:space="preserve"> России согласно  С</w:t>
      </w:r>
      <w:r w:rsidRPr="00833526">
        <w:rPr>
          <w:rFonts w:ascii="Times New Roman" w:hAnsi="Times New Roman"/>
          <w:sz w:val="28"/>
          <w:szCs w:val="28"/>
        </w:rPr>
        <w:t>тратегии  развития лесного комплекса РФ до 2030 г.</w:t>
      </w:r>
      <w:r w:rsidRPr="00833526">
        <w:rPr>
          <w:rFonts w:ascii="Times New Roman" w:hAnsi="Times New Roman"/>
          <w:b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 xml:space="preserve">Значимыми  факторами,  способными  повлиять  на  мебельный  сегмент, являются увеличение доли индивидуализированных производств,  выпускающих мебель под требования конкретных потребителей, а также  увеличение  роботизации,  повышающей  производительность  труда  и  снижающей издержки. </w:t>
      </w:r>
    </w:p>
    <w:p w:rsidR="00BE0CE2" w:rsidRDefault="00BE0CE2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263" w:rsidRPr="00A91557" w:rsidRDefault="00616218" w:rsidP="00BE0C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557">
        <w:rPr>
          <w:rFonts w:ascii="Times New Roman" w:hAnsi="Times New Roman"/>
          <w:b/>
          <w:sz w:val="28"/>
          <w:szCs w:val="28"/>
        </w:rPr>
        <w:t>СЛАЙД</w:t>
      </w:r>
      <w:r w:rsidR="00A91557" w:rsidRPr="00A91557">
        <w:rPr>
          <w:rFonts w:ascii="Times New Roman" w:hAnsi="Times New Roman"/>
          <w:b/>
          <w:sz w:val="28"/>
          <w:szCs w:val="28"/>
        </w:rPr>
        <w:t xml:space="preserve"> 7</w:t>
      </w:r>
      <w:r w:rsidRPr="00A91557">
        <w:rPr>
          <w:rFonts w:ascii="Times New Roman" w:hAnsi="Times New Roman"/>
          <w:b/>
          <w:sz w:val="28"/>
          <w:szCs w:val="28"/>
        </w:rPr>
        <w:t>-Х</w:t>
      </w:r>
      <w:r w:rsidR="00BE0263" w:rsidRPr="00A91557">
        <w:rPr>
          <w:rFonts w:ascii="Times New Roman" w:hAnsi="Times New Roman"/>
          <w:b/>
          <w:sz w:val="28"/>
          <w:szCs w:val="28"/>
        </w:rPr>
        <w:t>арактеристика компании</w:t>
      </w:r>
      <w:r w:rsidRPr="00A91557">
        <w:rPr>
          <w:rFonts w:ascii="Times New Roman" w:hAnsi="Times New Roman"/>
          <w:b/>
          <w:sz w:val="28"/>
          <w:szCs w:val="28"/>
        </w:rPr>
        <w:t xml:space="preserve"> ООО «</w:t>
      </w:r>
      <w:proofErr w:type="spellStart"/>
      <w:r w:rsidRPr="00A91557">
        <w:rPr>
          <w:rFonts w:ascii="Times New Roman" w:hAnsi="Times New Roman"/>
          <w:b/>
          <w:sz w:val="28"/>
          <w:szCs w:val="28"/>
        </w:rPr>
        <w:t>Интерпрайс</w:t>
      </w:r>
      <w:proofErr w:type="spellEnd"/>
      <w:r w:rsidRPr="00A91557">
        <w:rPr>
          <w:rFonts w:ascii="Times New Roman" w:hAnsi="Times New Roman"/>
          <w:b/>
          <w:sz w:val="28"/>
          <w:szCs w:val="28"/>
        </w:rPr>
        <w:t>»</w:t>
      </w:r>
    </w:p>
    <w:p w:rsidR="00BE0263" w:rsidRPr="00A91557" w:rsidRDefault="00BE0263" w:rsidP="00BE0C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0CE2" w:rsidRPr="00833526" w:rsidRDefault="00BE0CE2" w:rsidP="00BE0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 xml:space="preserve">Объектом </w:t>
      </w:r>
      <w:r>
        <w:rPr>
          <w:rFonts w:ascii="Times New Roman" w:hAnsi="Times New Roman"/>
          <w:sz w:val="28"/>
          <w:szCs w:val="28"/>
        </w:rPr>
        <w:t>наблюдения</w:t>
      </w:r>
      <w:r w:rsidRPr="00833526">
        <w:rPr>
          <w:rFonts w:ascii="Times New Roman" w:hAnsi="Times New Roman"/>
          <w:sz w:val="28"/>
          <w:szCs w:val="28"/>
        </w:rPr>
        <w:t xml:space="preserve"> в работе является компания</w:t>
      </w:r>
      <w:r w:rsidRPr="00833526">
        <w:rPr>
          <w:rFonts w:ascii="Times New Roman" w:hAnsi="Times New Roman"/>
          <w:bCs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 xml:space="preserve">». </w:t>
      </w:r>
      <w:r w:rsidRPr="00833526">
        <w:rPr>
          <w:rFonts w:ascii="Times New Roman" w:hAnsi="Times New Roman"/>
          <w:bCs/>
          <w:sz w:val="28"/>
          <w:szCs w:val="28"/>
        </w:rPr>
        <w:t xml:space="preserve">«Центр Мебельной </w:t>
      </w:r>
      <w:proofErr w:type="gramStart"/>
      <w:r w:rsidRPr="00833526">
        <w:rPr>
          <w:rFonts w:ascii="Times New Roman" w:hAnsi="Times New Roman"/>
          <w:bCs/>
          <w:sz w:val="28"/>
          <w:szCs w:val="28"/>
        </w:rPr>
        <w:t xml:space="preserve">Фурнитуры» </w:t>
      </w:r>
      <w:r w:rsidRPr="00833526">
        <w:rPr>
          <w:rFonts w:ascii="Times New Roman" w:hAnsi="Times New Roman"/>
          <w:sz w:val="28"/>
          <w:szCs w:val="28"/>
        </w:rPr>
        <w:t> (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ЦМФ) специализируемся на поставках мебельной фурнитуры и комплектующих для корпусной мебели. </w:t>
      </w:r>
    </w:p>
    <w:p w:rsidR="0021767B" w:rsidRDefault="0021767B" w:rsidP="00A9155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>Компания ООО «</w:t>
      </w:r>
      <w:proofErr w:type="spellStart"/>
      <w:proofErr w:type="gram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  была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основана в мае 2006 года в городе Новосибирске и уже успела зарекомендовать себя как надежный партнер и поставщик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на сибирском рынке мебельной фурнитуры. Сегодня 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 объединяет три торговые площадки в Новосибирске и Кемерово. Ассортимент компании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 в настоящее время насчитывает более 10 тысячи наименований комплектующих. Наличие достаточно большого складского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 xml:space="preserve">запаса позволяет обеспечить оптимальный выбор для </w:t>
      </w:r>
      <w:proofErr w:type="gramStart"/>
      <w:r w:rsidRPr="00833526">
        <w:rPr>
          <w:rFonts w:ascii="Times New Roman" w:hAnsi="Times New Roman"/>
          <w:sz w:val="28"/>
          <w:szCs w:val="28"/>
        </w:rPr>
        <w:t>производи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3526">
        <w:rPr>
          <w:rFonts w:ascii="Times New Roman" w:hAnsi="Times New Roman"/>
          <w:sz w:val="28"/>
          <w:szCs w:val="28"/>
        </w:rPr>
        <w:t>теля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мебели любого ценового сегмента (премиум, средний, эконом). В программе компании представлена фурнитура известных европейских и азиатских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брендов:</w:t>
      </w:r>
      <w:r w:rsidRPr="00AB79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33526">
        <w:rPr>
          <w:rFonts w:ascii="Times New Roman" w:hAnsi="Times New Roman"/>
          <w:bCs/>
          <w:sz w:val="28"/>
          <w:szCs w:val="28"/>
        </w:rPr>
        <w:t>SIGE</w:t>
      </w:r>
      <w:r w:rsidRPr="00833526">
        <w:rPr>
          <w:rFonts w:ascii="Times New Roman" w:hAnsi="Times New Roman"/>
          <w:sz w:val="28"/>
          <w:szCs w:val="28"/>
        </w:rPr>
        <w:t>,  </w:t>
      </w:r>
      <w:r w:rsidRPr="00833526">
        <w:rPr>
          <w:rFonts w:ascii="Times New Roman" w:hAnsi="Times New Roman"/>
          <w:bCs/>
          <w:sz w:val="28"/>
          <w:szCs w:val="28"/>
        </w:rPr>
        <w:t>GRASS</w:t>
      </w:r>
      <w:proofErr w:type="gramEnd"/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SAMET</w:t>
      </w:r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REHAU</w:t>
      </w:r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OMOIKIRI</w:t>
      </w:r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METAKOR</w:t>
      </w:r>
      <w:r w:rsidRPr="008335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 </w:t>
      </w:r>
      <w:r w:rsidRPr="00833526">
        <w:rPr>
          <w:rFonts w:ascii="Times New Roman" w:hAnsi="Times New Roman"/>
          <w:bCs/>
          <w:sz w:val="28"/>
          <w:szCs w:val="28"/>
        </w:rPr>
        <w:t>SCHOCK</w:t>
      </w:r>
      <w:r w:rsidRPr="008335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bCs/>
          <w:sz w:val="28"/>
          <w:szCs w:val="28"/>
        </w:rPr>
        <w:t xml:space="preserve"> AGT</w:t>
      </w:r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JET</w:t>
      </w:r>
      <w:r w:rsidRPr="00833526">
        <w:rPr>
          <w:rFonts w:ascii="Times New Roman" w:hAnsi="Times New Roman"/>
          <w:sz w:val="28"/>
          <w:szCs w:val="28"/>
        </w:rPr>
        <w:t>, </w:t>
      </w:r>
      <w:r w:rsidRPr="00833526">
        <w:rPr>
          <w:rFonts w:ascii="Times New Roman" w:hAnsi="Times New Roman"/>
          <w:bCs/>
          <w:sz w:val="28"/>
          <w:szCs w:val="28"/>
        </w:rPr>
        <w:t>MODUS</w:t>
      </w:r>
      <w:r w:rsidRPr="008335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 xml:space="preserve">встраиваемая техника </w:t>
      </w:r>
      <w:r w:rsidRPr="00833526">
        <w:rPr>
          <w:rFonts w:ascii="Times New Roman" w:hAnsi="Times New Roman"/>
          <w:bCs/>
          <w:sz w:val="28"/>
          <w:szCs w:val="28"/>
        </w:rPr>
        <w:t>MIDEA</w:t>
      </w:r>
      <w:r w:rsidRPr="00833526">
        <w:rPr>
          <w:rFonts w:ascii="Times New Roman" w:hAnsi="Times New Roman"/>
          <w:sz w:val="28"/>
          <w:szCs w:val="28"/>
        </w:rPr>
        <w:t>, а также плитные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lastRenderedPageBreak/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(панели МДФ)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 xml:space="preserve">от ведущего российского </w:t>
      </w:r>
      <w:r w:rsidR="00A91557">
        <w:rPr>
          <w:rFonts w:ascii="Times New Roman" w:hAnsi="Times New Roman"/>
          <w:sz w:val="28"/>
          <w:szCs w:val="28"/>
        </w:rPr>
        <w:t xml:space="preserve"> п</w:t>
      </w:r>
      <w:r w:rsidRPr="00833526">
        <w:rPr>
          <w:rFonts w:ascii="Times New Roman" w:hAnsi="Times New Roman"/>
          <w:sz w:val="28"/>
          <w:szCs w:val="28"/>
        </w:rPr>
        <w:t>роизводителя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 </w:t>
      </w:r>
      <w:r w:rsidRPr="00833526">
        <w:rPr>
          <w:rFonts w:ascii="Times New Roman" w:hAnsi="Times New Roman"/>
          <w:bCs/>
          <w:sz w:val="28"/>
          <w:szCs w:val="28"/>
        </w:rPr>
        <w:t>KASTAMONU</w:t>
      </w:r>
      <w:r w:rsidRPr="00833526">
        <w:rPr>
          <w:rFonts w:ascii="Times New Roman" w:hAnsi="Times New Roman"/>
          <w:sz w:val="28"/>
          <w:szCs w:val="28"/>
        </w:rPr>
        <w:t> и TSS-плиты </w:t>
      </w:r>
      <w:proofErr w:type="spellStart"/>
      <w:r w:rsidRPr="00833526">
        <w:rPr>
          <w:rFonts w:ascii="Times New Roman" w:hAnsi="Times New Roman"/>
          <w:bCs/>
          <w:sz w:val="28"/>
          <w:szCs w:val="28"/>
        </w:rPr>
        <w:t>SM’art</w:t>
      </w:r>
      <w:proofErr w:type="spellEnd"/>
      <w:r w:rsidRPr="00833526">
        <w:rPr>
          <w:rFonts w:ascii="Times New Roman" w:hAnsi="Times New Roman"/>
          <w:sz w:val="28"/>
          <w:szCs w:val="28"/>
        </w:rPr>
        <w:t> итальянского производства. Компания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 является официальным дилером множества торговых марок.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 xml:space="preserve">В целом, компанию можно назвать успешной, за анализируемый период </w:t>
      </w:r>
      <w:proofErr w:type="gramStart"/>
      <w:r w:rsidRPr="00833526">
        <w:rPr>
          <w:rFonts w:ascii="Times New Roman" w:hAnsi="Times New Roman"/>
          <w:sz w:val="28"/>
          <w:szCs w:val="28"/>
        </w:rPr>
        <w:t>с  2018</w:t>
      </w:r>
      <w:proofErr w:type="gramEnd"/>
      <w:r w:rsidRPr="00833526">
        <w:rPr>
          <w:rFonts w:ascii="Times New Roman" w:hAnsi="Times New Roman"/>
          <w:sz w:val="28"/>
          <w:szCs w:val="28"/>
        </w:rPr>
        <w:t>-2020гг. наблюдается рост продаж, показатели ликвидности находятся в пределах нормативных значений, капитал компании сформирован в основном за счет собственных источников финансирования,  что позволяет сделать вывод о финансовой устойчивости и независимости предприятия. Для выбора основных направлений совершенствования маркетинговой деятельности компании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 xml:space="preserve">», были </w:t>
      </w:r>
      <w:proofErr w:type="gramStart"/>
      <w:r w:rsidRPr="00833526">
        <w:rPr>
          <w:rFonts w:ascii="Times New Roman" w:hAnsi="Times New Roman"/>
          <w:sz w:val="28"/>
          <w:szCs w:val="28"/>
        </w:rPr>
        <w:t>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91557"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слабые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, в первую очередь- это отсутствие отдела маркетинга и специалистов маркетологов. Обязанности маркетолога выполняет начальник отдела продаж. Деятельность компании осуществляется по маркетингу </w:t>
      </w:r>
      <w:proofErr w:type="spellStart"/>
      <w:r>
        <w:rPr>
          <w:rFonts w:ascii="Times New Roman" w:hAnsi="Times New Roman"/>
          <w:sz w:val="28"/>
          <w:szCs w:val="28"/>
        </w:rPr>
        <w:t>микс</w:t>
      </w:r>
      <w:proofErr w:type="spellEnd"/>
      <w:r>
        <w:rPr>
          <w:rFonts w:ascii="Times New Roman" w:hAnsi="Times New Roman"/>
          <w:sz w:val="28"/>
          <w:szCs w:val="28"/>
        </w:rPr>
        <w:t xml:space="preserve"> 5Р, однако эта модель маркетинга является устаревшей. Кроме этого, выявлено, что маркетинговые стратегии требуют совершенствования.</w:t>
      </w:r>
    </w:p>
    <w:p w:rsidR="00D84641" w:rsidRDefault="00D84641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CE2" w:rsidRPr="00A91557" w:rsidRDefault="00BE0CE2" w:rsidP="002176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557">
        <w:rPr>
          <w:rFonts w:ascii="Times New Roman" w:hAnsi="Times New Roman"/>
          <w:b/>
          <w:sz w:val="28"/>
          <w:szCs w:val="28"/>
        </w:rPr>
        <w:t>СЛАЙД</w:t>
      </w:r>
      <w:r w:rsidR="00BE0263" w:rsidRPr="00A91557">
        <w:rPr>
          <w:rFonts w:ascii="Times New Roman" w:hAnsi="Times New Roman"/>
          <w:b/>
          <w:sz w:val="28"/>
          <w:szCs w:val="28"/>
        </w:rPr>
        <w:t xml:space="preserve"> </w:t>
      </w:r>
      <w:r w:rsidR="00A91557" w:rsidRPr="00A91557">
        <w:rPr>
          <w:rFonts w:ascii="Times New Roman" w:hAnsi="Times New Roman"/>
          <w:b/>
          <w:sz w:val="28"/>
          <w:szCs w:val="28"/>
        </w:rPr>
        <w:t>8</w:t>
      </w:r>
      <w:r w:rsidR="00746CB7" w:rsidRPr="00A91557">
        <w:rPr>
          <w:rFonts w:ascii="Times New Roman" w:hAnsi="Times New Roman"/>
          <w:b/>
          <w:sz w:val="28"/>
          <w:szCs w:val="28"/>
        </w:rPr>
        <w:t>–М</w:t>
      </w:r>
      <w:r w:rsidR="00BE0263" w:rsidRPr="00A91557">
        <w:rPr>
          <w:rFonts w:ascii="Times New Roman" w:hAnsi="Times New Roman"/>
          <w:b/>
          <w:sz w:val="28"/>
          <w:szCs w:val="28"/>
        </w:rPr>
        <w:t>ероприятия</w:t>
      </w:r>
      <w:r w:rsidR="00A91557" w:rsidRPr="00A91557">
        <w:rPr>
          <w:rFonts w:ascii="Times New Roman" w:hAnsi="Times New Roman"/>
          <w:b/>
          <w:sz w:val="28"/>
          <w:szCs w:val="28"/>
        </w:rPr>
        <w:t>, направленные на совершенствование маркетинговой службы организации</w:t>
      </w:r>
    </w:p>
    <w:p w:rsidR="00BE0CE2" w:rsidRDefault="00BE0CE2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 xml:space="preserve">В связи с этим, были предложены мероприятия: 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 xml:space="preserve"> 1) </w:t>
      </w:r>
      <w:r>
        <w:rPr>
          <w:rFonts w:ascii="Times New Roman" w:hAnsi="Times New Roman"/>
          <w:sz w:val="28"/>
          <w:szCs w:val="28"/>
        </w:rPr>
        <w:t xml:space="preserve">Организация отдела </w:t>
      </w:r>
      <w:proofErr w:type="gramStart"/>
      <w:r>
        <w:rPr>
          <w:rFonts w:ascii="Times New Roman" w:hAnsi="Times New Roman"/>
          <w:sz w:val="28"/>
          <w:szCs w:val="28"/>
        </w:rPr>
        <w:t>маркетинга  по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функциональному принципу, в количестве трех человек: руководитель, маркетолог по товарной и </w:t>
      </w:r>
      <w:proofErr w:type="spellStart"/>
      <w:r>
        <w:rPr>
          <w:rFonts w:ascii="Times New Roman" w:hAnsi="Times New Roman"/>
          <w:sz w:val="28"/>
          <w:szCs w:val="28"/>
        </w:rPr>
        <w:t>иннова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политике; маркетолог по продвижению и стимулированию сбыта. На каждого маркетолога возложить функции в соответствии с направлениями деятельности.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Совершенствование маркетинговых стратегий: </w:t>
      </w:r>
      <w:r w:rsidRPr="00200A44">
        <w:rPr>
          <w:rFonts w:ascii="Times New Roman" w:hAnsi="Times New Roman"/>
          <w:sz w:val="28"/>
          <w:szCs w:val="28"/>
        </w:rPr>
        <w:t>стратегия продвижения и позиционирования;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44">
        <w:rPr>
          <w:rFonts w:ascii="Times New Roman" w:hAnsi="Times New Roman"/>
          <w:sz w:val="28"/>
          <w:szCs w:val="28"/>
        </w:rPr>
        <w:t>стратегия стимулирования сбыта; товарная и иннова</w:t>
      </w:r>
      <w:r>
        <w:rPr>
          <w:rFonts w:ascii="Times New Roman" w:hAnsi="Times New Roman"/>
          <w:sz w:val="28"/>
          <w:szCs w:val="28"/>
        </w:rPr>
        <w:t xml:space="preserve">ционная </w:t>
      </w:r>
      <w:r w:rsidRPr="00200A44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>.</w:t>
      </w:r>
      <w:r w:rsidRPr="00433597">
        <w:rPr>
          <w:rFonts w:ascii="Times New Roman" w:hAnsi="Times New Roman"/>
          <w:sz w:val="28"/>
          <w:szCs w:val="28"/>
        </w:rPr>
        <w:t xml:space="preserve"> </w:t>
      </w:r>
      <w:r w:rsidRPr="00E91F5D">
        <w:rPr>
          <w:rFonts w:ascii="Times New Roman" w:hAnsi="Times New Roman"/>
          <w:sz w:val="28"/>
          <w:szCs w:val="28"/>
        </w:rPr>
        <w:t>Совершенствование стратегии продвижения и позиционирования мебельной компании ООО «</w:t>
      </w:r>
      <w:proofErr w:type="spellStart"/>
      <w:r w:rsidRPr="00E91F5D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E91F5D">
        <w:rPr>
          <w:rFonts w:ascii="Times New Roman" w:hAnsi="Times New Roman"/>
          <w:sz w:val="28"/>
          <w:szCs w:val="28"/>
        </w:rPr>
        <w:t xml:space="preserve">» </w:t>
      </w:r>
      <w:r w:rsidRPr="00E91F5D">
        <w:rPr>
          <w:rFonts w:ascii="Times New Roman" w:hAnsi="Times New Roman"/>
          <w:sz w:val="28"/>
          <w:szCs w:val="28"/>
        </w:rPr>
        <w:lastRenderedPageBreak/>
        <w:t xml:space="preserve">предлагается за счет участия в различных тематических выставках, а также разработки девиза, </w:t>
      </w:r>
      <w:proofErr w:type="gramStart"/>
      <w:r w:rsidRPr="00E91F5D">
        <w:rPr>
          <w:rFonts w:ascii="Times New Roman" w:hAnsi="Times New Roman"/>
          <w:sz w:val="28"/>
          <w:szCs w:val="28"/>
        </w:rPr>
        <w:t>философии,  целей</w:t>
      </w:r>
      <w:proofErr w:type="gramEnd"/>
      <w:r w:rsidRPr="00E91F5D">
        <w:rPr>
          <w:rFonts w:ascii="Times New Roman" w:hAnsi="Times New Roman"/>
          <w:sz w:val="28"/>
          <w:szCs w:val="28"/>
        </w:rPr>
        <w:t xml:space="preserve">, задачи компании, выработки своей единой брендовой политики. 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B4">
        <w:rPr>
          <w:rFonts w:ascii="Times New Roman" w:hAnsi="Times New Roman"/>
          <w:sz w:val="28"/>
          <w:szCs w:val="28"/>
        </w:rPr>
        <w:t>Совершенствовать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FB4">
        <w:rPr>
          <w:rFonts w:ascii="Times New Roman" w:hAnsi="Times New Roman"/>
          <w:sz w:val="28"/>
          <w:szCs w:val="28"/>
        </w:rPr>
        <w:t xml:space="preserve">стратегию стимулирования сбыта мебельной </w:t>
      </w:r>
      <w:proofErr w:type="gramStart"/>
      <w:r w:rsidRPr="007E5FB4">
        <w:rPr>
          <w:rFonts w:ascii="Times New Roman" w:hAnsi="Times New Roman"/>
          <w:sz w:val="28"/>
          <w:szCs w:val="28"/>
        </w:rPr>
        <w:t>компа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E5FB4">
        <w:rPr>
          <w:rFonts w:ascii="Times New Roman" w:hAnsi="Times New Roman"/>
          <w:sz w:val="28"/>
          <w:szCs w:val="28"/>
        </w:rPr>
        <w:t>нии</w:t>
      </w:r>
      <w:proofErr w:type="spellEnd"/>
      <w:proofErr w:type="gramEnd"/>
      <w:r w:rsidRPr="007E5FB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7E5FB4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7E5FB4">
        <w:rPr>
          <w:rFonts w:ascii="Times New Roman" w:hAnsi="Times New Roman"/>
          <w:sz w:val="28"/>
          <w:szCs w:val="28"/>
        </w:rPr>
        <w:t>» пр</w:t>
      </w:r>
      <w:r>
        <w:rPr>
          <w:rFonts w:ascii="Times New Roman" w:hAnsi="Times New Roman"/>
          <w:sz w:val="28"/>
          <w:szCs w:val="28"/>
        </w:rPr>
        <w:t>едлагается за счет автоматизации</w:t>
      </w:r>
      <w:r w:rsidRPr="007E5FB4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 с помощью внедрения</w:t>
      </w:r>
      <w:r w:rsidRPr="007E5FB4">
        <w:rPr>
          <w:rFonts w:ascii="Times New Roman" w:hAnsi="Times New Roman"/>
          <w:sz w:val="28"/>
          <w:szCs w:val="28"/>
        </w:rPr>
        <w:t xml:space="preserve"> программного обеспечения по работе с потребителями-</w:t>
      </w:r>
      <w:r w:rsidRPr="007E5FB4">
        <w:rPr>
          <w:rStyle w:val="mw-editsection"/>
          <w:rFonts w:ascii="Times New Roman" w:hAnsi="Times New Roman"/>
          <w:bCs/>
          <w:sz w:val="28"/>
          <w:szCs w:val="28"/>
        </w:rPr>
        <w:t xml:space="preserve"> CRM-системы</w:t>
      </w:r>
      <w:r w:rsidRPr="007E5FB4">
        <w:rPr>
          <w:rFonts w:ascii="Times New Roman" w:hAnsi="Times New Roman"/>
          <w:sz w:val="28"/>
          <w:szCs w:val="28"/>
        </w:rPr>
        <w:t xml:space="preserve"> - Битрикс24.</w:t>
      </w:r>
    </w:p>
    <w:p w:rsidR="0021767B" w:rsidRPr="00833526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B4">
        <w:rPr>
          <w:rFonts w:ascii="Times New Roman" w:hAnsi="Times New Roman"/>
          <w:sz w:val="28"/>
          <w:szCs w:val="28"/>
        </w:rPr>
        <w:t xml:space="preserve">Совершенствование инновационной и товарной стратегии </w:t>
      </w:r>
      <w:proofErr w:type="gramStart"/>
      <w:r w:rsidRPr="007E5FB4">
        <w:rPr>
          <w:rFonts w:ascii="Times New Roman" w:hAnsi="Times New Roman"/>
          <w:sz w:val="28"/>
          <w:szCs w:val="28"/>
        </w:rPr>
        <w:t xml:space="preserve">компании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FB4">
        <w:rPr>
          <w:rFonts w:ascii="Times New Roman" w:hAnsi="Times New Roman"/>
          <w:sz w:val="28"/>
          <w:szCs w:val="28"/>
        </w:rPr>
        <w:t>ООО</w:t>
      </w:r>
      <w:proofErr w:type="gramEnd"/>
      <w:r w:rsidRPr="007E5FB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5FB4">
        <w:rPr>
          <w:rFonts w:ascii="Times New Roman" w:hAnsi="Times New Roman"/>
          <w:sz w:val="28"/>
          <w:szCs w:val="28"/>
        </w:rPr>
        <w:t>Интерпрайс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предлагается за счет </w:t>
      </w:r>
      <w:r w:rsidRPr="007E5FB4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я и реализации</w:t>
      </w:r>
      <w:r w:rsidRPr="007E5FB4">
        <w:rPr>
          <w:rFonts w:ascii="Times New Roman" w:hAnsi="Times New Roman"/>
          <w:sz w:val="28"/>
          <w:szCs w:val="28"/>
        </w:rPr>
        <w:t xml:space="preserve"> новинок на рынке мебели и комплектующих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FB4">
        <w:rPr>
          <w:rFonts w:ascii="Times New Roman" w:hAnsi="Times New Roman"/>
          <w:sz w:val="28"/>
          <w:szCs w:val="28"/>
        </w:rPr>
        <w:t>к ним, а также внедрение новых форм работы с потенциальными потребителями.</w:t>
      </w:r>
      <w:r>
        <w:rPr>
          <w:rFonts w:ascii="Times New Roman" w:hAnsi="Times New Roman"/>
          <w:sz w:val="28"/>
          <w:szCs w:val="28"/>
        </w:rPr>
        <w:t xml:space="preserve"> Ежегодное участие в международных выставках будет способствовать как позиционированию компании. 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B4">
        <w:rPr>
          <w:rFonts w:ascii="Times New Roman" w:hAnsi="Times New Roman"/>
          <w:sz w:val="28"/>
          <w:szCs w:val="28"/>
        </w:rPr>
        <w:t>Кроме этого, маркетолог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FB4">
        <w:rPr>
          <w:rFonts w:ascii="Times New Roman" w:hAnsi="Times New Roman"/>
          <w:sz w:val="28"/>
          <w:szCs w:val="28"/>
        </w:rPr>
        <w:t xml:space="preserve">также может осуществлять самостоятельный поиск инновационных способов работы с потребителями. В частности, для анализируемой компании </w:t>
      </w:r>
      <w:r>
        <w:rPr>
          <w:rFonts w:ascii="Times New Roman" w:hAnsi="Times New Roman"/>
          <w:sz w:val="28"/>
          <w:szCs w:val="28"/>
        </w:rPr>
        <w:t>было предложено</w:t>
      </w:r>
      <w:r w:rsidRPr="007E5FB4">
        <w:rPr>
          <w:rFonts w:ascii="Times New Roman" w:hAnsi="Times New Roman"/>
          <w:sz w:val="28"/>
          <w:szCs w:val="28"/>
        </w:rPr>
        <w:t xml:space="preserve"> направление- организация сотрудничества со строительными компаниями по вводу нового жилья, в части предложений </w:t>
      </w:r>
      <w:proofErr w:type="spellStart"/>
      <w:r w:rsidRPr="007E5FB4">
        <w:rPr>
          <w:rFonts w:ascii="Times New Roman" w:hAnsi="Times New Roman"/>
          <w:sz w:val="28"/>
          <w:szCs w:val="28"/>
        </w:rPr>
        <w:t>меб</w:t>
      </w:r>
      <w:r>
        <w:rPr>
          <w:rFonts w:ascii="Times New Roman" w:hAnsi="Times New Roman"/>
          <w:sz w:val="28"/>
          <w:szCs w:val="28"/>
        </w:rPr>
        <w:t>е</w:t>
      </w:r>
      <w:r w:rsidRPr="007E5FB4">
        <w:rPr>
          <w:rFonts w:ascii="Times New Roman" w:hAnsi="Times New Roman"/>
          <w:sz w:val="28"/>
          <w:szCs w:val="28"/>
        </w:rPr>
        <w:t>лирования</w:t>
      </w:r>
      <w:proofErr w:type="spellEnd"/>
      <w:r w:rsidRPr="007E5FB4">
        <w:rPr>
          <w:rFonts w:ascii="Times New Roman" w:hAnsi="Times New Roman"/>
          <w:sz w:val="28"/>
          <w:szCs w:val="28"/>
        </w:rPr>
        <w:t xml:space="preserve"> и реализации комплектующих для мебели</w:t>
      </w:r>
      <w:r>
        <w:rPr>
          <w:rFonts w:ascii="Times New Roman" w:hAnsi="Times New Roman"/>
          <w:sz w:val="28"/>
          <w:szCs w:val="28"/>
        </w:rPr>
        <w:t>,</w:t>
      </w:r>
      <w:r w:rsidRPr="003D10CC"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по спецпроекту «Квартиры с мебелью».</w:t>
      </w:r>
    </w:p>
    <w:p w:rsidR="0021767B" w:rsidRDefault="0021767B" w:rsidP="002176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E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9E7">
        <w:rPr>
          <w:rFonts w:ascii="Times New Roman" w:hAnsi="Times New Roman"/>
          <w:sz w:val="28"/>
          <w:szCs w:val="28"/>
        </w:rPr>
        <w:t>Развивать компанию по расширенному маркетинг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9E7">
        <w:rPr>
          <w:rFonts w:ascii="Times New Roman" w:hAnsi="Times New Roman"/>
          <w:sz w:val="28"/>
          <w:szCs w:val="28"/>
        </w:rPr>
        <w:t>миксу</w:t>
      </w:r>
      <w:proofErr w:type="spellEnd"/>
      <w:r w:rsidRPr="00AB79E7">
        <w:rPr>
          <w:rFonts w:ascii="Times New Roman" w:hAnsi="Times New Roman"/>
          <w:sz w:val="28"/>
          <w:szCs w:val="28"/>
        </w:rPr>
        <w:t xml:space="preserve"> 10Р, в частности направления Р:</w:t>
      </w:r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Philosophy</w:t>
      </w:r>
      <w:proofErr w:type="spellEnd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философия организации; </w:t>
      </w:r>
      <w:proofErr w:type="spell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Personality</w:t>
      </w:r>
      <w:proofErr w:type="spellEnd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индивидуальность или </w:t>
      </w:r>
      <w:proofErr w:type="gram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персонализация;  </w:t>
      </w:r>
      <w:proofErr w:type="spell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Performance</w:t>
      </w:r>
      <w:proofErr w:type="spellEnd"/>
      <w:proofErr w:type="gramEnd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исполнение; </w:t>
      </w:r>
      <w:proofErr w:type="spell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Perception</w:t>
      </w:r>
      <w:proofErr w:type="spellEnd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восприятие; </w:t>
      </w:r>
      <w:proofErr w:type="spellStart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Positioning</w:t>
      </w:r>
      <w:proofErr w:type="spellEnd"/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позиционирование (как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самой фирмы, так и ее товаров)</w:t>
      </w:r>
      <w:r w:rsidRPr="00AB7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CE2" w:rsidRDefault="00BE0CE2" w:rsidP="002176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E2" w:rsidRDefault="00BE0CE2" w:rsidP="002176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E8A" w:rsidRPr="00A91557" w:rsidRDefault="00BE0CE2" w:rsidP="00933E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A91557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</w:t>
      </w:r>
      <w:r w:rsidR="00BE0263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3E8A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–Э</w:t>
      </w:r>
      <w:r w:rsidR="00BE0263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>ффективность</w:t>
      </w:r>
      <w:r w:rsidR="00933E8A" w:rsidRPr="00A91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по совершенствованию </w:t>
      </w:r>
      <w:r w:rsidR="00933E8A" w:rsidRPr="00A91557">
        <w:rPr>
          <w:rFonts w:ascii="Times New Roman" w:hAnsi="Times New Roman"/>
          <w:b/>
          <w:sz w:val="28"/>
          <w:szCs w:val="28"/>
        </w:rPr>
        <w:t>маркетинговой службы организации ООО «</w:t>
      </w:r>
      <w:proofErr w:type="spellStart"/>
      <w:r w:rsidR="00933E8A" w:rsidRPr="00A91557">
        <w:rPr>
          <w:rFonts w:ascii="Times New Roman" w:hAnsi="Times New Roman"/>
          <w:b/>
          <w:sz w:val="28"/>
          <w:szCs w:val="28"/>
        </w:rPr>
        <w:t>Интерпрайс</w:t>
      </w:r>
      <w:proofErr w:type="spellEnd"/>
      <w:r w:rsidR="00933E8A" w:rsidRPr="00A91557">
        <w:rPr>
          <w:rFonts w:ascii="Times New Roman" w:hAnsi="Times New Roman"/>
          <w:b/>
          <w:sz w:val="28"/>
          <w:szCs w:val="28"/>
        </w:rPr>
        <w:t>»</w:t>
      </w:r>
    </w:p>
    <w:p w:rsidR="00BE0CE2" w:rsidRPr="00A91557" w:rsidRDefault="00BE0CE2" w:rsidP="002176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767B" w:rsidRPr="00833526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526">
        <w:rPr>
          <w:rFonts w:ascii="Times New Roman" w:hAnsi="Times New Roman"/>
          <w:sz w:val="28"/>
          <w:szCs w:val="28"/>
        </w:rPr>
        <w:t xml:space="preserve">Предложенные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833526">
        <w:rPr>
          <w:rFonts w:ascii="Times New Roman" w:hAnsi="Times New Roman"/>
          <w:sz w:val="28"/>
          <w:szCs w:val="28"/>
        </w:rPr>
        <w:t xml:space="preserve"> безусловно</w:t>
      </w:r>
      <w:r>
        <w:rPr>
          <w:rFonts w:ascii="Times New Roman" w:hAnsi="Times New Roman"/>
          <w:sz w:val="28"/>
          <w:szCs w:val="28"/>
        </w:rPr>
        <w:t xml:space="preserve"> дадут положительный результат. </w:t>
      </w:r>
      <w:r w:rsidRPr="00833526">
        <w:rPr>
          <w:rFonts w:ascii="Times New Roman" w:hAnsi="Times New Roman"/>
          <w:sz w:val="28"/>
          <w:szCs w:val="28"/>
        </w:rPr>
        <w:t xml:space="preserve">По данным организаторов выставки, выставка имеет </w:t>
      </w:r>
      <w:proofErr w:type="gramStart"/>
      <w:r w:rsidRPr="00833526">
        <w:rPr>
          <w:rFonts w:ascii="Times New Roman" w:hAnsi="Times New Roman"/>
          <w:sz w:val="28"/>
          <w:szCs w:val="28"/>
        </w:rPr>
        <w:t xml:space="preserve">высокую  </w:t>
      </w:r>
      <w:r w:rsidRPr="00833526">
        <w:rPr>
          <w:rFonts w:ascii="Times New Roman" w:hAnsi="Times New Roman"/>
          <w:sz w:val="28"/>
          <w:szCs w:val="28"/>
        </w:rPr>
        <w:lastRenderedPageBreak/>
        <w:t>коммерческую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эффективность участия: 90% -участников расширили географию сбыта и вышли  на новые рынки; 94% -участников нашли  новых </w:t>
      </w:r>
      <w:r>
        <w:rPr>
          <w:rFonts w:ascii="Times New Roman" w:hAnsi="Times New Roman"/>
          <w:sz w:val="28"/>
          <w:szCs w:val="28"/>
        </w:rPr>
        <w:t xml:space="preserve">клиентов  на выставке.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Выставка,  </w:t>
      </w:r>
      <w:r w:rsidRPr="00833526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собой также деловой потенциал: </w:t>
      </w:r>
      <w:r w:rsidRPr="00833526">
        <w:rPr>
          <w:rFonts w:ascii="Times New Roman" w:hAnsi="Times New Roman"/>
          <w:sz w:val="28"/>
          <w:szCs w:val="28"/>
          <w:lang w:eastAsia="ru-RU"/>
        </w:rPr>
        <w:t>представить свою продукцию широкой аудитории специалистов; найти новых клиентов и заключить контракты на новый финансовый год; за короткий промежуток времени провести мониторинг состояния рынка и активности конкурентов; укрепить имидж на престижной бизнес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52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526">
        <w:rPr>
          <w:rFonts w:ascii="Times New Roman" w:hAnsi="Times New Roman"/>
          <w:sz w:val="28"/>
          <w:szCs w:val="28"/>
          <w:lang w:eastAsia="ru-RU"/>
        </w:rPr>
        <w:t>площадке;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526">
        <w:rPr>
          <w:rFonts w:ascii="Times New Roman" w:hAnsi="Times New Roman"/>
          <w:sz w:val="28"/>
          <w:szCs w:val="28"/>
          <w:lang w:eastAsia="ru-RU"/>
        </w:rPr>
        <w:t xml:space="preserve">поддержать деловые контакты и увеличить суммы договоров; увеличить объемы продаж. </w:t>
      </w:r>
      <w:r w:rsidRPr="00833526">
        <w:rPr>
          <w:rFonts w:ascii="Times New Roman" w:eastAsia="Times New Roman" w:hAnsi="Times New Roman"/>
          <w:sz w:val="28"/>
          <w:szCs w:val="28"/>
          <w:lang w:eastAsia="ru-RU"/>
        </w:rPr>
        <w:t>Кроме этого, б</w:t>
      </w:r>
      <w:r w:rsidRPr="00833526">
        <w:rPr>
          <w:rFonts w:ascii="Times New Roman" w:hAnsi="Times New Roman"/>
          <w:sz w:val="28"/>
          <w:szCs w:val="28"/>
        </w:rPr>
        <w:t>лагодаря рекламным возможностям Выставки, продвижение компании начинается задолго до открытия выставки. 95% экспонентов считают рекламную компанию выставки эффективной.</w:t>
      </w:r>
    </w:p>
    <w:p w:rsidR="0021767B" w:rsidRPr="00833526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26">
        <w:rPr>
          <w:rFonts w:ascii="Times New Roman" w:hAnsi="Times New Roman"/>
          <w:sz w:val="28"/>
          <w:szCs w:val="28"/>
        </w:rPr>
        <w:t>Кроме того, что выставка даст компании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 рост деловых связей, контрактов и клиентов, также прогнозируется, что за счет всех выше перечисленных мероприятий, компания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 xml:space="preserve">» увеличит продажи на 20,0% и в плановом периоде выручка компании составит 383656,0 тыс. руб. Показатель валовой прибыли увеличится на 11124 тыс. руб. </w:t>
      </w:r>
      <w:proofErr w:type="gramStart"/>
      <w:r w:rsidRPr="00833526">
        <w:rPr>
          <w:rFonts w:ascii="Times New Roman" w:hAnsi="Times New Roman"/>
          <w:sz w:val="28"/>
          <w:szCs w:val="28"/>
        </w:rPr>
        <w:t>составит  57549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,0  тыс. руб.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526">
        <w:rPr>
          <w:rFonts w:ascii="Times New Roman" w:hAnsi="Times New Roman"/>
          <w:sz w:val="28"/>
          <w:szCs w:val="28"/>
        </w:rPr>
        <w:t xml:space="preserve">Прибыль от продаж возрастет более, чем в два </w:t>
      </w:r>
      <w:proofErr w:type="gramStart"/>
      <w:r w:rsidRPr="00833526">
        <w:rPr>
          <w:rFonts w:ascii="Times New Roman" w:hAnsi="Times New Roman"/>
          <w:sz w:val="28"/>
          <w:szCs w:val="28"/>
        </w:rPr>
        <w:t>раза  составит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6392,6</w:t>
      </w:r>
      <w:r w:rsidRPr="00833526">
        <w:rPr>
          <w:rFonts w:ascii="Times New Roman" w:hAnsi="Times New Roman"/>
          <w:sz w:val="28"/>
          <w:szCs w:val="28"/>
        </w:rPr>
        <w:t xml:space="preserve"> тыс. руб.  Показатель рента</w:t>
      </w:r>
      <w:r>
        <w:rPr>
          <w:rFonts w:ascii="Times New Roman" w:hAnsi="Times New Roman"/>
          <w:sz w:val="28"/>
          <w:szCs w:val="28"/>
        </w:rPr>
        <w:t>бельности продаж увеличится на 1,57% и составит 4,27</w:t>
      </w:r>
      <w:proofErr w:type="gramStart"/>
      <w:r w:rsidRPr="00833526">
        <w:rPr>
          <w:rFonts w:ascii="Times New Roman" w:hAnsi="Times New Roman"/>
          <w:sz w:val="28"/>
          <w:szCs w:val="28"/>
        </w:rPr>
        <w:t>%.Представленный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расчет показателей является прогнозируемым, на самом деле экономические показатели могут быть как лучше, так и хуже ожидаемых, это будет зависеть от множества факторов, в том числе и от влияния внешней среды. В любом </w:t>
      </w:r>
      <w:proofErr w:type="gramStart"/>
      <w:r w:rsidRPr="00833526">
        <w:rPr>
          <w:rFonts w:ascii="Times New Roman" w:hAnsi="Times New Roman"/>
          <w:sz w:val="28"/>
          <w:szCs w:val="28"/>
        </w:rPr>
        <w:t>случае,  проведение</w:t>
      </w:r>
      <w:proofErr w:type="gramEnd"/>
      <w:r w:rsidRPr="00833526">
        <w:rPr>
          <w:rFonts w:ascii="Times New Roman" w:hAnsi="Times New Roman"/>
          <w:sz w:val="28"/>
          <w:szCs w:val="28"/>
        </w:rPr>
        <w:t xml:space="preserve"> мероприятий, является необходимостью, так как это позволит компании ООО «</w:t>
      </w:r>
      <w:proofErr w:type="spellStart"/>
      <w:r w:rsidRPr="00833526">
        <w:rPr>
          <w:rFonts w:ascii="Times New Roman" w:hAnsi="Times New Roman"/>
          <w:sz w:val="28"/>
          <w:szCs w:val="28"/>
        </w:rPr>
        <w:t>Интерпрайс</w:t>
      </w:r>
      <w:proofErr w:type="spellEnd"/>
      <w:r w:rsidRPr="00833526">
        <w:rPr>
          <w:rFonts w:ascii="Times New Roman" w:hAnsi="Times New Roman"/>
          <w:sz w:val="28"/>
          <w:szCs w:val="28"/>
        </w:rPr>
        <w:t>» занять более лучшие конкурентные позиции на мебельном рынке, повысить прибыльность и финансовую устойчивость.</w:t>
      </w:r>
    </w:p>
    <w:p w:rsidR="0021767B" w:rsidRPr="00C80192" w:rsidRDefault="0021767B" w:rsidP="0021767B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21767B" w:rsidRPr="00A91557" w:rsidRDefault="0021767B" w:rsidP="0021767B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BE0CE2" w:rsidRPr="00A91557" w:rsidRDefault="00BE0CE2" w:rsidP="002176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91557">
        <w:rPr>
          <w:rFonts w:ascii="Times New Roman" w:hAnsi="Times New Roman"/>
          <w:b/>
          <w:sz w:val="28"/>
          <w:szCs w:val="28"/>
        </w:rPr>
        <w:t>СЛАЙД</w:t>
      </w:r>
      <w:r w:rsidR="00A91557" w:rsidRPr="00A91557">
        <w:rPr>
          <w:rFonts w:ascii="Times New Roman" w:hAnsi="Times New Roman"/>
          <w:b/>
          <w:sz w:val="28"/>
          <w:szCs w:val="28"/>
        </w:rPr>
        <w:t xml:space="preserve"> 10. </w:t>
      </w:r>
      <w:r w:rsidRPr="00A91557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21767B" w:rsidRDefault="0021767B" w:rsidP="002176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67B" w:rsidRDefault="0021767B" w:rsidP="002176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67B" w:rsidRDefault="0021767B" w:rsidP="002176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67B" w:rsidRDefault="0021767B" w:rsidP="002176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67B" w:rsidRDefault="0021767B" w:rsidP="002176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767B" w:rsidRPr="00196CEE" w:rsidRDefault="0021767B" w:rsidP="002176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E19" w:rsidRDefault="00D03E19"/>
    <w:sectPr w:rsidR="00D0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A"/>
    <w:rsid w:val="00053FC8"/>
    <w:rsid w:val="000D087C"/>
    <w:rsid w:val="000D7289"/>
    <w:rsid w:val="0013576E"/>
    <w:rsid w:val="0021767B"/>
    <w:rsid w:val="00616218"/>
    <w:rsid w:val="00624DE7"/>
    <w:rsid w:val="007129A6"/>
    <w:rsid w:val="00746CB7"/>
    <w:rsid w:val="00776F6A"/>
    <w:rsid w:val="00783CDB"/>
    <w:rsid w:val="007B3C9F"/>
    <w:rsid w:val="007F354F"/>
    <w:rsid w:val="0081702C"/>
    <w:rsid w:val="00933E8A"/>
    <w:rsid w:val="00A91557"/>
    <w:rsid w:val="00AD31C6"/>
    <w:rsid w:val="00BE0263"/>
    <w:rsid w:val="00BE0CE2"/>
    <w:rsid w:val="00C43AFF"/>
    <w:rsid w:val="00D03E19"/>
    <w:rsid w:val="00D84641"/>
    <w:rsid w:val="00F04A74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6989-74EB-44EF-9607-518B7D3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67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7B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mw-editsection">
    <w:name w:val="mw-editsection"/>
    <w:basedOn w:val="a0"/>
    <w:rsid w:val="0021767B"/>
  </w:style>
  <w:style w:type="character" w:styleId="a3">
    <w:name w:val="Strong"/>
    <w:qFormat/>
    <w:rsid w:val="000D7289"/>
    <w:rPr>
      <w:b/>
      <w:bCs/>
    </w:rPr>
  </w:style>
  <w:style w:type="character" w:styleId="a4">
    <w:name w:val="Emphasis"/>
    <w:qFormat/>
    <w:rsid w:val="000D0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2021-06-02T16:48:00Z</dcterms:created>
  <dcterms:modified xsi:type="dcterms:W3CDTF">2021-08-09T15:00:00Z</dcterms:modified>
</cp:coreProperties>
</file>