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84" w:rsidRPr="008F4C53" w:rsidRDefault="00F32B84" w:rsidP="008F4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b/>
          <w:sz w:val="28"/>
          <w:szCs w:val="28"/>
          <w:lang w:eastAsia="ru-RU"/>
        </w:rPr>
        <w:t>История компании</w:t>
      </w:r>
      <w:r w:rsidR="008F4C53" w:rsidRPr="008F4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ООО «</w:t>
      </w:r>
      <w:proofErr w:type="spellStart"/>
      <w:r w:rsidR="008F4C53" w:rsidRPr="008F4C53">
        <w:rPr>
          <w:rFonts w:ascii="Times New Roman" w:hAnsi="Times New Roman" w:cs="Times New Roman"/>
          <w:b/>
          <w:sz w:val="28"/>
          <w:szCs w:val="28"/>
          <w:lang w:eastAsia="ru-RU"/>
        </w:rPr>
        <w:t>Комус</w:t>
      </w:r>
      <w:proofErr w:type="spellEnd"/>
      <w:r w:rsidR="008F4C53" w:rsidRPr="008F4C5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4C53" w:rsidRDefault="008F4C53" w:rsidP="008F4C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C53" w:rsidRPr="008F4C53" w:rsidRDefault="008F4C53" w:rsidP="008F4C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1991</w:t>
      </w:r>
      <w:bookmarkStart w:id="0" w:name="_GoBack"/>
      <w:bookmarkEnd w:id="0"/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Создание Компании, начало продаж товаров для офиса.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1992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Начало продаж полиграфической бумаги и картона.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1993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первого розничного магазина в Москве.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1995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Начало продаж пластиковой упаковки и медицинских товаров.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1996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Первое региональное представительство в Нижнем Новгороде.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1997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Открыто 1-е производство упаковки для пищевых продуктов. Строительство фабрики по производству бумажных изделий.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1998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корпоративного сайта Компании.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2000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интернет-магазина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2002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Выпуск 1-й пачки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Документ» класса А (без хлора). Строительство фабрики по производству канцтоваров.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2003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первого центра корпоративного обслуживания.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2005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17-го центра корпоративного обслуживания. 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Cтроительство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фабрики по производству 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полиграфческих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изделий. Производственный комплекс Компании вырос до 7-и предприятий.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2006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Выпуск 1-й пачки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Документ» класса B, С (без хлора).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2008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«Клуба Постоянных Покупателей» розничной сети. Открытие первого в России производства БОПС-пленки.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2009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200-тысячный Постоянный Покупатель розничной сети. Открытие второго контакт-центра на 300 операторов.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2010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Миллионный покупатель в интернет-магазине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Празднование 10-летия работы интернет-магазина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Открытие раздела «Техника» в интернет-магазине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Ввод в ассортимент собственной торговой марки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Открытие 40-го розничного 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2011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Двухмиллионный заказ в интернет-магазине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Открыт раздел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Экологичные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товары» в интернет-магазине. Открытие представительства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 в социальных сетях.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2012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60-го по счету розничного 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Обновление дизайна и сервисов интернет-магазина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2013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77-го по счету розничного 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Выход конкурса «Мисс Офис» на всероссийский уровень.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2014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Открытие 20-ти новых магазинов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 по всей России. Обновление дизайна сайта интернет-магазина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Проведены 2 масштабные региональные выставки.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2015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15 лет интернет-магазину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Интернет-магазин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 вышел на 10 место среди ТОП-100 интернет-магазинов Рунета. Открылся сотый розничный магазин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Запущен новый автоматизированный складской комплекс. Проведены масштабные региональные конференции в Казани и в Новосибирске. Проведен всероссийский конкурс среди дизайнеров на разработку коллекций школьных тетрадей.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Завершилась смена платформы управления интернет-магазином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>». 10-е место в рейтинге ТОП-100 крупнейших интернет-магазинов. Группа «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Комус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» во </w:t>
      </w:r>
      <w:proofErr w:type="spellStart"/>
      <w:r w:rsidRPr="008F4C53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F4C53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получила статус официального сообщества. С нами в социальных сетях живут более 56 000 наших покупателей. Проведены масштабные конференции в Краснодаре и в Нижнем Новгороде. Проведены всероссийские конкурсы среди дизайнеров на разработку коллекций школьных тетрадей и рюкзаков.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2017</w:t>
      </w:r>
    </w:p>
    <w:p w:rsidR="00F32B84" w:rsidRPr="008F4C53" w:rsidRDefault="00F32B84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C53">
        <w:rPr>
          <w:rFonts w:ascii="Times New Roman" w:hAnsi="Times New Roman" w:cs="Times New Roman"/>
          <w:sz w:val="28"/>
          <w:szCs w:val="28"/>
          <w:lang w:eastAsia="ru-RU"/>
        </w:rPr>
        <w:t>Совершенствуем работу сервисов и качество обслуживания.</w:t>
      </w:r>
    </w:p>
    <w:p w:rsidR="005E4503" w:rsidRPr="008F4C53" w:rsidRDefault="005E4503" w:rsidP="008F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4503" w:rsidRPr="008F4C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81" w:rsidRDefault="00E43881" w:rsidP="008F4C53">
      <w:pPr>
        <w:spacing w:after="0" w:line="240" w:lineRule="auto"/>
      </w:pPr>
      <w:r>
        <w:separator/>
      </w:r>
    </w:p>
  </w:endnote>
  <w:endnote w:type="continuationSeparator" w:id="0">
    <w:p w:rsidR="00E43881" w:rsidRDefault="00E43881" w:rsidP="008F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81" w:rsidRDefault="00E43881" w:rsidP="008F4C53">
      <w:pPr>
        <w:spacing w:after="0" w:line="240" w:lineRule="auto"/>
      </w:pPr>
      <w:r>
        <w:separator/>
      </w:r>
    </w:p>
  </w:footnote>
  <w:footnote w:type="continuationSeparator" w:id="0">
    <w:p w:rsidR="00E43881" w:rsidRDefault="00E43881" w:rsidP="008F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53" w:rsidRPr="008F4C53" w:rsidRDefault="008F4C53" w:rsidP="008F4C53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8F4C53">
      <w:rPr>
        <w:rFonts w:ascii="Times New Roman" w:hAnsi="Times New Roman" w:cs="Times New Roman"/>
        <w:sz w:val="24"/>
        <w:szCs w:val="24"/>
      </w:rPr>
      <w:t>ПРИЛОЖЕНИЕ  1</w:t>
    </w:r>
    <w:proofErr w:type="gramEnd"/>
  </w:p>
  <w:p w:rsidR="008F4C53" w:rsidRDefault="008F4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84"/>
    <w:rsid w:val="005E4503"/>
    <w:rsid w:val="008F4C53"/>
    <w:rsid w:val="00E43881"/>
    <w:rsid w:val="00F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7C83-7753-48AA-B342-48F1B43B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C53"/>
  </w:style>
  <w:style w:type="paragraph" w:styleId="a5">
    <w:name w:val="footer"/>
    <w:basedOn w:val="a"/>
    <w:link w:val="a6"/>
    <w:uiPriority w:val="99"/>
    <w:unhideWhenUsed/>
    <w:rsid w:val="008F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2022-01-14T10:48:00Z</dcterms:created>
  <dcterms:modified xsi:type="dcterms:W3CDTF">2022-01-16T22:02:00Z</dcterms:modified>
</cp:coreProperties>
</file>