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5" w:rsidRDefault="004E7BA5" w:rsidP="004E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Условия работы с </w:t>
      </w:r>
      <w:proofErr w:type="spellStart"/>
      <w:r w:rsidRPr="004E7BA5">
        <w:rPr>
          <w:rFonts w:ascii="Times New Roman" w:hAnsi="Times New Roman" w:cs="Times New Roman"/>
          <w:b/>
          <w:sz w:val="28"/>
          <w:szCs w:val="28"/>
          <w:lang w:eastAsia="ru-RU"/>
        </w:rPr>
        <w:t>маркетплейсом</w:t>
      </w:r>
      <w:proofErr w:type="spellEnd"/>
      <w:r w:rsidRPr="004E7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B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7BA5">
        <w:rPr>
          <w:rFonts w:ascii="Times New Roman" w:hAnsi="Times New Roman" w:cs="Times New Roman"/>
          <w:b/>
          <w:sz w:val="28"/>
          <w:szCs w:val="28"/>
        </w:rPr>
        <w:t>СДЭК</w:t>
      </w:r>
      <w:proofErr w:type="gramStart"/>
      <w:r w:rsidRPr="004E7BA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E7BA5">
        <w:rPr>
          <w:rFonts w:ascii="Times New Roman" w:hAnsi="Times New Roman" w:cs="Times New Roman"/>
          <w:b/>
          <w:sz w:val="28"/>
          <w:szCs w:val="28"/>
        </w:rPr>
        <w:t>аркет</w:t>
      </w:r>
      <w:proofErr w:type="spellEnd"/>
      <w:r w:rsidRPr="004E7BA5">
        <w:rPr>
          <w:rFonts w:ascii="Times New Roman" w:hAnsi="Times New Roman" w:cs="Times New Roman"/>
          <w:b/>
          <w:sz w:val="28"/>
          <w:szCs w:val="28"/>
        </w:rPr>
        <w:t>»  для продавцов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AE3" w:rsidRPr="00AD2AE3" w:rsidRDefault="00AD2AE3" w:rsidP="00AD2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E3" w:rsidRPr="00AD2AE3" w:rsidRDefault="00AD2AE3" w:rsidP="00AD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AD2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2AE3">
        <w:rPr>
          <w:rFonts w:ascii="Times New Roman" w:hAnsi="Times New Roman" w:cs="Times New Roman"/>
          <w:sz w:val="28"/>
          <w:szCs w:val="28"/>
        </w:rPr>
        <w:t>СДЭК</w:t>
      </w:r>
      <w:proofErr w:type="gramStart"/>
      <w:r w:rsidRPr="00AD2A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2AE3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AD2AE3">
        <w:rPr>
          <w:rFonts w:ascii="Times New Roman" w:hAnsi="Times New Roman" w:cs="Times New Roman"/>
          <w:sz w:val="28"/>
          <w:szCs w:val="28"/>
        </w:rPr>
        <w:t>» легко подключиться и продавать так как существует п</w:t>
      </w:r>
      <w:r w:rsidRPr="00AD2AE3">
        <w:rPr>
          <w:rFonts w:ascii="Times New Roman" w:hAnsi="Times New Roman" w:cs="Times New Roman"/>
          <w:sz w:val="28"/>
          <w:szCs w:val="28"/>
          <w:lang w:eastAsia="ru-RU"/>
        </w:rPr>
        <w:t>ростота работы с товаром; платформа «</w:t>
      </w:r>
      <w:proofErr w:type="spellStart"/>
      <w:r w:rsidRPr="00AD2AE3">
        <w:rPr>
          <w:rFonts w:ascii="Times New Roman" w:hAnsi="Times New Roman" w:cs="Times New Roman"/>
          <w:sz w:val="28"/>
          <w:szCs w:val="28"/>
          <w:lang w:eastAsia="ru-RU"/>
        </w:rPr>
        <w:t>СДЭК.Маркет</w:t>
      </w:r>
      <w:proofErr w:type="spellEnd"/>
      <w:r w:rsidRPr="00AD2AE3">
        <w:rPr>
          <w:rFonts w:ascii="Times New Roman" w:hAnsi="Times New Roman" w:cs="Times New Roman"/>
          <w:sz w:val="28"/>
          <w:szCs w:val="28"/>
          <w:lang w:eastAsia="ru-RU"/>
        </w:rPr>
        <w:t>» обеспечивает полное кассовое обслуживание; перевод пл</w:t>
      </w:r>
      <w:r w:rsidR="004E7BA5">
        <w:rPr>
          <w:rFonts w:ascii="Times New Roman" w:hAnsi="Times New Roman" w:cs="Times New Roman"/>
          <w:sz w:val="28"/>
          <w:szCs w:val="28"/>
          <w:lang w:eastAsia="ru-RU"/>
        </w:rPr>
        <w:t>атежей за проданный товаров осу</w:t>
      </w:r>
      <w:r w:rsidRPr="00AD2AE3">
        <w:rPr>
          <w:rFonts w:ascii="Times New Roman" w:hAnsi="Times New Roman" w:cs="Times New Roman"/>
          <w:sz w:val="28"/>
          <w:szCs w:val="28"/>
          <w:lang w:eastAsia="ru-RU"/>
        </w:rPr>
        <w:t>ществляется быстро; полная автоматизация документооборота; реализована возможность размещения рекламы и продвижения; доступны партнёрские и маркетинговые программы; продавцам нет необходимости иметь свой сайт; компания  помогает быстро запустить и увеличить продажи.</w:t>
      </w:r>
    </w:p>
    <w:p w:rsidR="00AD2AE3" w:rsidRDefault="00AD2AE3" w:rsidP="00AD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Pr="00AD2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2AE3">
        <w:rPr>
          <w:rFonts w:ascii="Times New Roman" w:hAnsi="Times New Roman" w:cs="Times New Roman"/>
          <w:sz w:val="28"/>
          <w:szCs w:val="28"/>
        </w:rPr>
        <w:t>СДЭК</w:t>
      </w:r>
      <w:proofErr w:type="gramStart"/>
      <w:r w:rsidRPr="00AD2A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2AE3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AD2AE3">
        <w:rPr>
          <w:rFonts w:ascii="Times New Roman" w:hAnsi="Times New Roman" w:cs="Times New Roman"/>
          <w:sz w:val="28"/>
          <w:szCs w:val="28"/>
        </w:rPr>
        <w:t>» удобен для покупателей, так как  д</w:t>
      </w:r>
      <w:r w:rsidRPr="00AD2AE3">
        <w:rPr>
          <w:rFonts w:ascii="Times New Roman" w:hAnsi="Times New Roman" w:cs="Times New Roman"/>
          <w:sz w:val="28"/>
          <w:szCs w:val="28"/>
          <w:lang w:eastAsia="ru-RU"/>
        </w:rPr>
        <w:t>оступен «наложенный платёж» и другие способы оплаты; выдача заказов в собственном магазине (</w:t>
      </w:r>
      <w:proofErr w:type="spellStart"/>
      <w:r w:rsidRPr="00AD2AE3">
        <w:rPr>
          <w:rFonts w:ascii="Times New Roman" w:hAnsi="Times New Roman" w:cs="Times New Roman"/>
          <w:sz w:val="28"/>
          <w:szCs w:val="28"/>
          <w:lang w:eastAsia="ru-RU"/>
        </w:rPr>
        <w:t>самовывоз</w:t>
      </w:r>
      <w:proofErr w:type="spellEnd"/>
      <w:r w:rsidRPr="00AD2AE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2AE3" w:rsidRPr="00AD2AE3" w:rsidRDefault="00AD2AE3" w:rsidP="00AD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AD2AE3">
        <w:rPr>
          <w:rFonts w:ascii="Times New Roman" w:hAnsi="Times New Roman" w:cs="Times New Roman"/>
          <w:sz w:val="28"/>
          <w:szCs w:val="28"/>
        </w:rPr>
        <w:t xml:space="preserve">Первые 3 месяца плата за </w:t>
      </w:r>
      <w:proofErr w:type="gramStart"/>
      <w:r w:rsidRPr="00AD2AE3">
        <w:rPr>
          <w:rFonts w:ascii="Times New Roman" w:hAnsi="Times New Roman" w:cs="Times New Roman"/>
          <w:sz w:val="28"/>
          <w:szCs w:val="28"/>
        </w:rPr>
        <w:t>заказы</w:t>
      </w:r>
      <w:proofErr w:type="gramEnd"/>
      <w:r w:rsidRPr="00AD2AE3">
        <w:rPr>
          <w:rFonts w:ascii="Times New Roman" w:hAnsi="Times New Roman" w:cs="Times New Roman"/>
          <w:sz w:val="28"/>
          <w:szCs w:val="28"/>
        </w:rPr>
        <w:t xml:space="preserve"> переданные в доставку не берётся. После первых 3-х бесплатных месяцев, берётся плата в размере 25 руб. за каждый отправленный заказ.</w:t>
      </w:r>
    </w:p>
    <w:p w:rsidR="00AD2AE3" w:rsidRPr="00AD2AE3" w:rsidRDefault="00AD2AE3" w:rsidP="00AD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AD2AE3">
        <w:rPr>
          <w:rFonts w:ascii="Times New Roman" w:hAnsi="Times New Roman" w:cs="Times New Roman"/>
          <w:sz w:val="28"/>
          <w:szCs w:val="28"/>
        </w:rPr>
        <w:t>Всего компания  «</w:t>
      </w:r>
      <w:proofErr w:type="spellStart"/>
      <w:r w:rsidRPr="00AD2AE3">
        <w:rPr>
          <w:rFonts w:ascii="Times New Roman" w:hAnsi="Times New Roman" w:cs="Times New Roman"/>
          <w:sz w:val="28"/>
          <w:szCs w:val="28"/>
        </w:rPr>
        <w:t>СДЭК</w:t>
      </w:r>
      <w:proofErr w:type="gramStart"/>
      <w:r w:rsidRPr="00AD2A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2AE3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AD2AE3">
        <w:rPr>
          <w:rFonts w:ascii="Times New Roman" w:hAnsi="Times New Roman" w:cs="Times New Roman"/>
          <w:sz w:val="28"/>
          <w:szCs w:val="28"/>
        </w:rPr>
        <w:t>»  предлагает 3 варианта тарифов: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1)Тариф «Старт». Устанавливается всем новым российским клиентам на первые три месяца, после чего переходит в тарифный план «Базовый». Продавец оплачивает только 4% комиссии от каждой сделки и больше ничего.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2)Тариф «Базовый». Отличается от «Старта» лишь дополнительной фиксированной комиссией в 25 рублей за каждую отправленный заказ. Фактически для российских предпринимателей предусмотрено всего два тарифных плана.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3)Тариф «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Cross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border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Этот вариант 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СДКЭ 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для продавцов из других стран. Они могут размещать свои товары на площадке и отправлять в Россию через</w:t>
      </w:r>
      <w:r w:rsidR="001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фирменную доставку компании.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особого выбора тарифа для продавцов не предусмотрено. Но следует учитывать, что комиссия в 4% является самой низкой среди всех 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маркетплейсов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E3" w:rsidRDefault="00AD2AE3" w:rsidP="004E7B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Миссия компании </w:t>
      </w:r>
      <w:r w:rsidRPr="004E7B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7BA5">
        <w:rPr>
          <w:rFonts w:ascii="Times New Roman" w:hAnsi="Times New Roman" w:cs="Times New Roman"/>
          <w:b/>
          <w:sz w:val="28"/>
          <w:szCs w:val="28"/>
        </w:rPr>
        <w:t>СДЭК</w:t>
      </w:r>
      <w:proofErr w:type="gramStart"/>
      <w:r w:rsidRPr="004E7BA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E7BA5">
        <w:rPr>
          <w:rFonts w:ascii="Times New Roman" w:hAnsi="Times New Roman" w:cs="Times New Roman"/>
          <w:b/>
          <w:sz w:val="28"/>
          <w:szCs w:val="28"/>
        </w:rPr>
        <w:t>аркет</w:t>
      </w:r>
      <w:proofErr w:type="spellEnd"/>
      <w:r w:rsidRPr="004E7BA5">
        <w:rPr>
          <w:rFonts w:ascii="Times New Roman" w:hAnsi="Times New Roman" w:cs="Times New Roman"/>
          <w:b/>
          <w:sz w:val="28"/>
          <w:szCs w:val="28"/>
        </w:rPr>
        <w:t>»  в лозунговой форме</w:t>
      </w:r>
      <w:r w:rsidRPr="00AD2AE3">
        <w:rPr>
          <w:rFonts w:ascii="Times New Roman" w:hAnsi="Times New Roman" w:cs="Times New Roman"/>
          <w:sz w:val="28"/>
          <w:szCs w:val="28"/>
        </w:rPr>
        <w:t>:</w:t>
      </w:r>
    </w:p>
    <w:p w:rsidR="004E7BA5" w:rsidRPr="00AD2AE3" w:rsidRDefault="004E7BA5" w:rsidP="00AD2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гордимся тем, что первыми в мире создали торговую площадку на базе крупнейшего логистического оператора, с доставкой по России.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ставим своей целью предоставить покупателям возможность совершать безопасные дистанционные покупки максимально простым способом с удобной и выгодной доставкой.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стремимся предлагать продавцам передовые технологии в области онлайн-продаж и внедряем современные инструменты для совершения сделок купли-продажи с наименьшими </w:t>
      </w:r>
      <w:proofErr w:type="gram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издержками</w:t>
      </w:r>
      <w:proofErr w:type="gram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крупного так и для стартующего бизнеса.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обеспечиваем круглосуточный сервис для покупателей, помогая им оформлять покупки, одновременно открывая широкие каналы для взаимодействия с продавцами по любым вопросам, относящихся к качеству и характеристикам выбираемых товаров.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наших планах «расширить границы» и помочь продавцам и покупателям оформлять покупки во всех стран</w:t>
      </w:r>
      <w:r w:rsidR="004E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присутствия компании СДЭК.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СДЭК с 2008 года доставляет заказы клиентам </w:t>
      </w:r>
      <w:proofErr w:type="gram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востребованные услуги, которые повышают лояльность покупателей и существенно увеличивают торговую выручку продавцов. Наиболее популярными опциями являются: «осмотр вложения», «наложенный платёж», «примерка», «частичное вручение». 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лидер в сфере доставки посылок, и теперь  переходит на новый уровень: наша новая задача – помогать магазинам больше продавать, путём снижения сопутствующих затрат и делать цены для покупателей.</w:t>
      </w:r>
    </w:p>
    <w:p w:rsidR="00AD2AE3" w:rsidRPr="00AD2AE3" w:rsidRDefault="00AD2AE3" w:rsidP="00AD2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своей торговой площадки, СДЭК стремится увеличить количество сделок между продавцом и покупателем, поэтому «</w:t>
      </w:r>
      <w:proofErr w:type="spellStart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СДЭК.Маркет</w:t>
      </w:r>
      <w:proofErr w:type="spellEnd"/>
      <w:r w:rsidRPr="00AD2A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предоставит магазинам максимум функций, взимая плату только за заказы, которые были переданы в доставку.</w:t>
      </w:r>
    </w:p>
    <w:sectPr w:rsidR="00AD2AE3" w:rsidRPr="00AD2AE3" w:rsidSect="00EB4F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18" w:rsidRDefault="00B94E18" w:rsidP="00BD4292">
      <w:pPr>
        <w:spacing w:after="0" w:line="240" w:lineRule="auto"/>
      </w:pPr>
      <w:r>
        <w:separator/>
      </w:r>
    </w:p>
  </w:endnote>
  <w:endnote w:type="continuationSeparator" w:id="0">
    <w:p w:rsidR="00B94E18" w:rsidRDefault="00B94E18" w:rsidP="00B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18" w:rsidRDefault="00B94E18" w:rsidP="00BD4292">
      <w:pPr>
        <w:spacing w:after="0" w:line="240" w:lineRule="auto"/>
      </w:pPr>
      <w:r>
        <w:separator/>
      </w:r>
    </w:p>
  </w:footnote>
  <w:footnote w:type="continuationSeparator" w:id="0">
    <w:p w:rsidR="00B94E18" w:rsidRDefault="00B94E18" w:rsidP="00BD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92" w:rsidRPr="00BD4292" w:rsidRDefault="00BD4292" w:rsidP="00BD429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D4292">
      <w:rPr>
        <w:rFonts w:ascii="Times New Roman" w:hAnsi="Times New Roman" w:cs="Times New Roman"/>
        <w:sz w:val="24"/>
        <w:szCs w:val="24"/>
      </w:rPr>
      <w:t>ПРИЛОЖЕНИЕ 1</w:t>
    </w:r>
  </w:p>
  <w:p w:rsidR="00BD4292" w:rsidRDefault="00BD42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E3"/>
    <w:rsid w:val="0006138E"/>
    <w:rsid w:val="0014434D"/>
    <w:rsid w:val="004E7BA5"/>
    <w:rsid w:val="00AD2AE3"/>
    <w:rsid w:val="00B34405"/>
    <w:rsid w:val="00B94E18"/>
    <w:rsid w:val="00BD4292"/>
    <w:rsid w:val="00E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292"/>
  </w:style>
  <w:style w:type="paragraph" w:styleId="a5">
    <w:name w:val="footer"/>
    <w:basedOn w:val="a"/>
    <w:link w:val="a6"/>
    <w:uiPriority w:val="99"/>
    <w:unhideWhenUsed/>
    <w:rsid w:val="00BD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2022-03-21T06:16:00Z</dcterms:created>
  <dcterms:modified xsi:type="dcterms:W3CDTF">2022-03-21T12:50:00Z</dcterms:modified>
</cp:coreProperties>
</file>