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74" w:rsidRDefault="00B00174" w:rsidP="00B0017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00174" w:rsidRDefault="00B00174" w:rsidP="00B0017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Таблица для расчета показателей ассортимента</w:t>
      </w:r>
    </w:p>
    <w:tbl>
      <w:tblPr>
        <w:tblStyle w:val="a3"/>
        <w:tblW w:w="0" w:type="auto"/>
        <w:tblLook w:val="04A0"/>
      </w:tblPr>
      <w:tblGrid>
        <w:gridCol w:w="2093"/>
        <w:gridCol w:w="4678"/>
        <w:gridCol w:w="2799"/>
      </w:tblGrid>
      <w:tr w:rsidR="00B00174" w:rsidTr="003B1750">
        <w:tc>
          <w:tcPr>
            <w:tcW w:w="2093" w:type="dxa"/>
            <w:vAlign w:val="center"/>
          </w:tcPr>
          <w:p w:rsidR="00B00174" w:rsidRDefault="00B00174" w:rsidP="003B17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Свойства</w:t>
            </w:r>
          </w:p>
        </w:tc>
        <w:tc>
          <w:tcPr>
            <w:tcW w:w="4678" w:type="dxa"/>
            <w:vAlign w:val="center"/>
          </w:tcPr>
          <w:p w:rsidR="00B00174" w:rsidRDefault="00B00174" w:rsidP="003B17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799" w:type="dxa"/>
            <w:vAlign w:val="center"/>
          </w:tcPr>
          <w:p w:rsidR="00B00174" w:rsidRDefault="00B00174" w:rsidP="003B17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Расчет коэффициента</w:t>
            </w:r>
          </w:p>
        </w:tc>
      </w:tr>
      <w:tr w:rsidR="00B00174" w:rsidTr="003B1750">
        <w:tc>
          <w:tcPr>
            <w:tcW w:w="2093" w:type="dxa"/>
            <w:vAlign w:val="center"/>
          </w:tcPr>
          <w:p w:rsidR="00B00174" w:rsidRDefault="00B00174" w:rsidP="003B175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Глубина</w:t>
            </w:r>
          </w:p>
          <w:p w:rsidR="00B00174" w:rsidRDefault="00B00174" w:rsidP="00E054F4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-действительная;</w:t>
            </w:r>
          </w:p>
          <w:p w:rsidR="00B00174" w:rsidRDefault="00B00174" w:rsidP="003B175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базовая</w:t>
            </w:r>
          </w:p>
        </w:tc>
        <w:tc>
          <w:tcPr>
            <w:tcW w:w="4678" w:type="dxa"/>
            <w:vAlign w:val="center"/>
          </w:tcPr>
          <w:p w:rsidR="00B00174" w:rsidRDefault="00B00174" w:rsidP="003B175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Фактическое количество подгрупп и</w:t>
            </w:r>
          </w:p>
          <w:p w:rsidR="00B00174" w:rsidRDefault="00B00174" w:rsidP="003B175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товарных категорий в однородной товарной группе (Пд)</w:t>
            </w:r>
          </w:p>
          <w:p w:rsidR="00B00174" w:rsidRDefault="00B00174" w:rsidP="003B175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Базовое количество подгрупп и товарных категорий в однородной товарной группе (ПБ)</w:t>
            </w:r>
          </w:p>
          <w:p w:rsidR="00B00174" w:rsidRDefault="00B00174" w:rsidP="003B175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Коэффициент глубины (Кг)</w:t>
            </w:r>
          </w:p>
        </w:tc>
        <w:tc>
          <w:tcPr>
            <w:tcW w:w="2799" w:type="dxa"/>
            <w:vAlign w:val="center"/>
          </w:tcPr>
          <w:p w:rsidR="00B00174" w:rsidRDefault="00B00174" w:rsidP="003B175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Кг = Пд/ПБ* 100%</w:t>
            </w:r>
          </w:p>
        </w:tc>
      </w:tr>
      <w:tr w:rsidR="00B00174" w:rsidTr="003B1750">
        <w:tc>
          <w:tcPr>
            <w:tcW w:w="2093" w:type="dxa"/>
            <w:vAlign w:val="center"/>
          </w:tcPr>
          <w:p w:rsidR="00B00174" w:rsidRDefault="00B00174" w:rsidP="003B175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Широта:</w:t>
            </w:r>
          </w:p>
          <w:p w:rsidR="00B00174" w:rsidRDefault="00B00174" w:rsidP="003B1750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-действительная;</w:t>
            </w:r>
          </w:p>
          <w:p w:rsidR="00B00174" w:rsidRDefault="00B00174" w:rsidP="003B175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базовая</w:t>
            </w:r>
          </w:p>
        </w:tc>
        <w:tc>
          <w:tcPr>
            <w:tcW w:w="4678" w:type="dxa"/>
            <w:vAlign w:val="center"/>
          </w:tcPr>
          <w:p w:rsidR="00B00174" w:rsidRDefault="00B00174" w:rsidP="003B175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видов, разновидностей,</w:t>
            </w:r>
          </w:p>
          <w:p w:rsidR="00B00174" w:rsidRDefault="00B00174" w:rsidP="003B1750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наименований, имеющихся в продаже (Шд)</w:t>
            </w:r>
          </w:p>
          <w:p w:rsidR="00B00174" w:rsidRDefault="00B00174" w:rsidP="003B175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Базовое количество видов, разновидностей, наименований товара (ШБ)</w:t>
            </w:r>
          </w:p>
          <w:p w:rsidR="00B00174" w:rsidRDefault="00B00174" w:rsidP="003B1750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Коэффициент широты (Кш)</w:t>
            </w:r>
          </w:p>
        </w:tc>
        <w:tc>
          <w:tcPr>
            <w:tcW w:w="2799" w:type="dxa"/>
            <w:vAlign w:val="center"/>
          </w:tcPr>
          <w:p w:rsidR="00B00174" w:rsidRDefault="00B00174" w:rsidP="003B175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Кш = Шд/ШБ* 100%</w:t>
            </w:r>
          </w:p>
        </w:tc>
      </w:tr>
      <w:tr w:rsidR="00B00174" w:rsidTr="003B1750">
        <w:tc>
          <w:tcPr>
            <w:tcW w:w="2093" w:type="dxa"/>
            <w:vAlign w:val="center"/>
          </w:tcPr>
          <w:p w:rsidR="00B00174" w:rsidRDefault="00B00174" w:rsidP="003B175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Новизна</w:t>
            </w:r>
          </w:p>
        </w:tc>
        <w:tc>
          <w:tcPr>
            <w:tcW w:w="4678" w:type="dxa"/>
            <w:vAlign w:val="center"/>
          </w:tcPr>
          <w:p w:rsidR="00B00174" w:rsidRDefault="00B00174" w:rsidP="003B175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новых видов и наименований</w:t>
            </w:r>
          </w:p>
          <w:p w:rsidR="00B00174" w:rsidRDefault="00B00174" w:rsidP="003B1750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товаров(Н)</w:t>
            </w:r>
          </w:p>
          <w:p w:rsidR="00B00174" w:rsidRDefault="00B00174" w:rsidP="003B175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Степень (коэффициент) обновления (Кн)</w:t>
            </w:r>
          </w:p>
        </w:tc>
        <w:tc>
          <w:tcPr>
            <w:tcW w:w="2799" w:type="dxa"/>
            <w:vAlign w:val="center"/>
          </w:tcPr>
          <w:p w:rsidR="00B00174" w:rsidRDefault="00B00174" w:rsidP="003B175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 = Н/Шд* 100%</w:t>
            </w:r>
          </w:p>
        </w:tc>
      </w:tr>
      <w:tr w:rsidR="00B00174" w:rsidTr="003B1750">
        <w:tc>
          <w:tcPr>
            <w:tcW w:w="2093" w:type="dxa"/>
            <w:vAlign w:val="center"/>
          </w:tcPr>
          <w:p w:rsidR="00B00174" w:rsidRDefault="00B00174" w:rsidP="003B175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Устойчивость</w:t>
            </w:r>
          </w:p>
        </w:tc>
        <w:tc>
          <w:tcPr>
            <w:tcW w:w="4678" w:type="dxa"/>
            <w:vAlign w:val="center"/>
          </w:tcPr>
          <w:p w:rsidR="00B00174" w:rsidRDefault="00B00174" w:rsidP="003B175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видов и наименований товаров, пользующихся устойчивым спросом (У)</w:t>
            </w:r>
          </w:p>
          <w:p w:rsidR="00B00174" w:rsidRDefault="00B00174" w:rsidP="003B1750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Коэффициент устойчивости (Ку)</w:t>
            </w:r>
          </w:p>
        </w:tc>
        <w:tc>
          <w:tcPr>
            <w:tcW w:w="2799" w:type="dxa"/>
            <w:vAlign w:val="center"/>
          </w:tcPr>
          <w:p w:rsidR="00B00174" w:rsidRDefault="00B00174" w:rsidP="003B175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 = У/Шд * 100%</w:t>
            </w:r>
          </w:p>
        </w:tc>
      </w:tr>
      <w:tr w:rsidR="00B00174" w:rsidTr="003B1750">
        <w:tc>
          <w:tcPr>
            <w:tcW w:w="2093" w:type="dxa"/>
            <w:vAlign w:val="center"/>
          </w:tcPr>
          <w:p w:rsidR="00B00174" w:rsidRDefault="00B00174" w:rsidP="003B175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Рациональность </w:t>
            </w:r>
          </w:p>
        </w:tc>
        <w:tc>
          <w:tcPr>
            <w:tcW w:w="4678" w:type="dxa"/>
            <w:vAlign w:val="center"/>
          </w:tcPr>
          <w:p w:rsidR="00B00174" w:rsidRDefault="00B00174" w:rsidP="003B175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Коэффициент рациональности (Кр)</w:t>
            </w:r>
          </w:p>
        </w:tc>
        <w:tc>
          <w:tcPr>
            <w:tcW w:w="2799" w:type="dxa"/>
            <w:vAlign w:val="center"/>
          </w:tcPr>
          <w:p w:rsidR="00B00174" w:rsidRDefault="00B00174" w:rsidP="003B175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 = (Кг*ВГ + Кш *ВШ +</w:t>
            </w:r>
          </w:p>
          <w:p w:rsidR="00B00174" w:rsidRDefault="00B00174" w:rsidP="003B175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 *ВН + Ку * ВУ) /4, где</w:t>
            </w:r>
          </w:p>
          <w:p w:rsidR="00B00174" w:rsidRDefault="00B00174" w:rsidP="003B175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ВГ, ВШ, ВУ, ВН —</w:t>
            </w:r>
          </w:p>
          <w:p w:rsidR="00B00174" w:rsidRPr="00C7677F" w:rsidRDefault="001531BB" w:rsidP="003B1750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jc w:val="center"/>
              <w:rPr>
                <w:sz w:val="24"/>
                <w:szCs w:val="24"/>
              </w:rPr>
            </w:pPr>
            <w:hyperlink r:id="rId6" w:history="1">
              <w:r w:rsidR="00B00174">
                <w:rPr>
                  <w:rFonts w:eastAsia="Times New Roman"/>
                  <w:sz w:val="24"/>
                  <w:szCs w:val="24"/>
                </w:rPr>
                <w:t xml:space="preserve">коэффициенты </w:t>
              </w:r>
              <w:r w:rsidR="00B00174" w:rsidRPr="00C7677F">
                <w:rPr>
                  <w:rFonts w:eastAsia="Times New Roman"/>
                  <w:sz w:val="24"/>
                  <w:szCs w:val="24"/>
                </w:rPr>
                <w:t>весомости</w:t>
              </w:r>
            </w:hyperlink>
            <w:hyperlink r:id="rId7" w:history="1">
              <w:r w:rsidR="00B00174" w:rsidRPr="00C7677F">
                <w:rPr>
                  <w:rFonts w:eastAsia="Times New Roman"/>
                  <w:sz w:val="24"/>
                  <w:szCs w:val="24"/>
                </w:rPr>
                <w:t>показателей</w:t>
              </w:r>
            </w:hyperlink>
          </w:p>
          <w:p w:rsidR="00B00174" w:rsidRDefault="00B00174" w:rsidP="003B175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глубины, широты,</w:t>
            </w:r>
          </w:p>
          <w:p w:rsidR="00B00174" w:rsidRDefault="00B00174" w:rsidP="003B175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новизны, устойчивости</w:t>
            </w:r>
          </w:p>
        </w:tc>
      </w:tr>
    </w:tbl>
    <w:p w:rsidR="00B00174" w:rsidRDefault="00B00174" w:rsidP="00B00174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0174" w:rsidRDefault="00B00174" w:rsidP="00B00174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446F" w:rsidRDefault="001B446F" w:rsidP="00B00174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446F" w:rsidRDefault="001B446F" w:rsidP="00B00174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446F" w:rsidRDefault="001B446F" w:rsidP="00B00174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446F" w:rsidRDefault="001B446F" w:rsidP="00B00174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446F" w:rsidRDefault="001B446F" w:rsidP="00B00174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446F" w:rsidRDefault="001B446F" w:rsidP="00B00174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446F" w:rsidRDefault="001B446F" w:rsidP="00B00174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446F" w:rsidRDefault="001B446F" w:rsidP="00B00174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446F" w:rsidRDefault="001B446F" w:rsidP="00B00174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2199"/>
        <w:gridCol w:w="6726"/>
      </w:tblGrid>
      <w:tr w:rsidR="00D05FEF" w:rsidRPr="006F1DC4" w:rsidTr="003B17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FEF" w:rsidRPr="00D05FEF" w:rsidRDefault="00D05FEF" w:rsidP="00D0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FEF" w:rsidRPr="00D05FEF" w:rsidRDefault="00D05FEF" w:rsidP="00D0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отчета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FEF" w:rsidRPr="00D05FEF" w:rsidRDefault="00D05FEF" w:rsidP="00D0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Анализируемые величины</w:t>
            </w:r>
          </w:p>
        </w:tc>
      </w:tr>
      <w:tr w:rsidR="00D05FEF" w:rsidRPr="006F1DC4" w:rsidTr="003B17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FEF" w:rsidRPr="00D05FEF" w:rsidRDefault="00D05FEF" w:rsidP="00D0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FEF" w:rsidRPr="00D05FEF" w:rsidRDefault="00D05FEF" w:rsidP="00D0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продаж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FEF" w:rsidRPr="00D05FEF" w:rsidRDefault="00D05FEF" w:rsidP="00D0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 и натуральные единицы</w:t>
            </w:r>
          </w:p>
        </w:tc>
      </w:tr>
      <w:tr w:rsidR="00D05FEF" w:rsidRPr="006F1DC4" w:rsidTr="003B17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FEF" w:rsidRPr="00D05FEF" w:rsidRDefault="00D05FEF" w:rsidP="00D0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FEF" w:rsidRPr="00D05FEF" w:rsidRDefault="00D05FEF" w:rsidP="00D0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продажи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FEF" w:rsidRPr="00D05FEF" w:rsidRDefault="00D05FEF" w:rsidP="00D0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продаж (чеков) товаров по полной цене и продаж (чеков) товаров по сниженным ценам</w:t>
            </w:r>
          </w:p>
        </w:tc>
      </w:tr>
      <w:tr w:rsidR="00D05FEF" w:rsidRPr="006F1DC4" w:rsidTr="003B17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FEF" w:rsidRPr="00D05FEF" w:rsidRDefault="00D05FEF" w:rsidP="00D0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FEF" w:rsidRPr="00D05FEF" w:rsidRDefault="00D05FEF" w:rsidP="00D0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Глубина проникновения скидки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FEF" w:rsidRPr="00D05FEF" w:rsidRDefault="00D05FEF" w:rsidP="00D0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продаж товаров с разными скидками в общем объеме продаж товаров в магазине</w:t>
            </w:r>
          </w:p>
        </w:tc>
      </w:tr>
      <w:tr w:rsidR="00D05FEF" w:rsidRPr="006F1DC4" w:rsidTr="003B17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FEF" w:rsidRPr="00D05FEF" w:rsidRDefault="00D05FEF" w:rsidP="00D0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FEF" w:rsidRPr="00D05FEF" w:rsidRDefault="00D05FEF" w:rsidP="00D0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товарооборота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FEF" w:rsidRPr="00D05FEF" w:rsidRDefault="00D05FEF" w:rsidP="00D0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время от момента поступления товара в торговый зал (либо склада при торговом зале, в зависимости от организации процессов приема и перемещения товаров) до продажи</w:t>
            </w:r>
          </w:p>
        </w:tc>
      </w:tr>
      <w:tr w:rsidR="00D05FEF" w:rsidRPr="006F1DC4" w:rsidTr="003B17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FEF" w:rsidRPr="00D05FEF" w:rsidRDefault="00D05FEF" w:rsidP="00D0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FEF" w:rsidRPr="00D05FEF" w:rsidRDefault="00D05FEF" w:rsidP="00D0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Товарные комплекты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FEF" w:rsidRPr="00D05FEF" w:rsidRDefault="00D05FEF" w:rsidP="00D0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Устойчивые (повторяются не менее, чем в 15% покупок-чеках) сочетания товаров</w:t>
            </w:r>
          </w:p>
        </w:tc>
      </w:tr>
      <w:tr w:rsidR="00D05FEF" w:rsidRPr="006F1DC4" w:rsidTr="003B17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FEF" w:rsidRPr="00D05FEF" w:rsidRDefault="00D05FEF" w:rsidP="00D0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FEF" w:rsidRPr="00D05FEF" w:rsidRDefault="00D05FEF" w:rsidP="00D0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 продаж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FEF" w:rsidRPr="00D05FEF" w:rsidRDefault="00D05FEF" w:rsidP="00D0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получаемой прибыли (либо выручки) по отношению к затратам в целом по магазину</w:t>
            </w:r>
          </w:p>
        </w:tc>
      </w:tr>
      <w:tr w:rsidR="00D05FEF" w:rsidRPr="006F1DC4" w:rsidTr="003B17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FEF" w:rsidRPr="00D05FEF" w:rsidRDefault="00D05FEF" w:rsidP="00D0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FEF" w:rsidRPr="00D05FEF" w:rsidRDefault="00D05FEF" w:rsidP="00D0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FEF" w:rsidRPr="00D05FEF" w:rsidRDefault="00D05FEF" w:rsidP="00D0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получаемой прибыли (либо выручки) по отношению к затратам по отношению к каждой категории</w:t>
            </w:r>
          </w:p>
        </w:tc>
      </w:tr>
    </w:tbl>
    <w:p w:rsidR="008876BD" w:rsidRPr="008876BD" w:rsidRDefault="008876BD" w:rsidP="008876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876BD">
        <w:rPr>
          <w:rFonts w:ascii="Times New Roman" w:hAnsi="Times New Roman" w:cs="Times New Roman"/>
          <w:sz w:val="24"/>
          <w:szCs w:val="24"/>
          <w:lang w:eastAsia="ru-RU"/>
        </w:rPr>
        <w:t>Рентабельность продаж= (прибыль от продаж/выручка)*100%</w:t>
      </w:r>
    </w:p>
    <w:p w:rsidR="008876BD" w:rsidRPr="008876BD" w:rsidRDefault="008876BD" w:rsidP="008876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876BD">
        <w:rPr>
          <w:rFonts w:ascii="Times New Roman" w:hAnsi="Times New Roman" w:cs="Times New Roman"/>
          <w:sz w:val="24"/>
          <w:szCs w:val="24"/>
          <w:lang w:eastAsia="ru-RU"/>
        </w:rPr>
        <w:t>Чистая рентабельность= (чистая прибыль/Выручка)*100%</w:t>
      </w:r>
    </w:p>
    <w:p w:rsidR="00353AC8" w:rsidRDefault="00353AC8"/>
    <w:sectPr w:rsidR="00353AC8" w:rsidSect="00353AC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C61" w:rsidRDefault="005C2C61" w:rsidP="00427E8B">
      <w:pPr>
        <w:spacing w:after="0" w:line="240" w:lineRule="auto"/>
      </w:pPr>
      <w:r>
        <w:separator/>
      </w:r>
    </w:p>
  </w:endnote>
  <w:endnote w:type="continuationSeparator" w:id="1">
    <w:p w:rsidR="005C2C61" w:rsidRDefault="005C2C61" w:rsidP="0042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C61" w:rsidRDefault="005C2C61" w:rsidP="00427E8B">
      <w:pPr>
        <w:spacing w:after="0" w:line="240" w:lineRule="auto"/>
      </w:pPr>
      <w:r>
        <w:separator/>
      </w:r>
    </w:p>
  </w:footnote>
  <w:footnote w:type="continuationSeparator" w:id="1">
    <w:p w:rsidR="005C2C61" w:rsidRDefault="005C2C61" w:rsidP="00427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E8B" w:rsidRPr="00427E8B" w:rsidRDefault="00427E8B" w:rsidP="00427E8B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427E8B">
      <w:rPr>
        <w:rFonts w:ascii="Times New Roman" w:hAnsi="Times New Roman" w:cs="Times New Roman"/>
        <w:sz w:val="24"/>
        <w:szCs w:val="24"/>
      </w:rPr>
      <w:t>ПРИЛОЖЕНИЕ 1</w:t>
    </w:r>
  </w:p>
  <w:p w:rsidR="00427E8B" w:rsidRDefault="00427E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174"/>
    <w:rsid w:val="001531BB"/>
    <w:rsid w:val="001B446F"/>
    <w:rsid w:val="00220173"/>
    <w:rsid w:val="00353AC8"/>
    <w:rsid w:val="00427E8B"/>
    <w:rsid w:val="005C2C61"/>
    <w:rsid w:val="007F1155"/>
    <w:rsid w:val="008876BD"/>
    <w:rsid w:val="00B00174"/>
    <w:rsid w:val="00D05FEF"/>
    <w:rsid w:val="00D64E4D"/>
    <w:rsid w:val="00E0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174"/>
    <w:pPr>
      <w:spacing w:after="0" w:line="240" w:lineRule="auto"/>
    </w:pPr>
    <w:rPr>
      <w:rFonts w:ascii="Times New Roman" w:hAnsi="Times New Roman" w:cs="Times New Roman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E8B"/>
  </w:style>
  <w:style w:type="paragraph" w:styleId="a6">
    <w:name w:val="footer"/>
    <w:basedOn w:val="a"/>
    <w:link w:val="a7"/>
    <w:uiPriority w:val="99"/>
    <w:semiHidden/>
    <w:unhideWhenUsed/>
    <w:rsid w:val="0042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7E8B"/>
  </w:style>
  <w:style w:type="paragraph" w:styleId="a8">
    <w:name w:val="Balloon Text"/>
    <w:basedOn w:val="a"/>
    <w:link w:val="a9"/>
    <w:uiPriority w:val="99"/>
    <w:semiHidden/>
    <w:unhideWhenUsed/>
    <w:rsid w:val="0042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znaytovar.ru/new54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naytovar.ru/new540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2022-11-09T12:50:00Z</dcterms:created>
  <dcterms:modified xsi:type="dcterms:W3CDTF">2022-11-10T06:40:00Z</dcterms:modified>
</cp:coreProperties>
</file>