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CE" w:rsidRPr="00A76F55" w:rsidRDefault="006C55CE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.95pt;margin-top:3pt;width:467.4pt;height:600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93.15pt;margin-top:9pt;width:298.8pt;height:34.2pt;z-index:251661312">
            <v:textbox>
              <w:txbxContent>
                <w:p w:rsidR="006C55CE" w:rsidRPr="008C7CB0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персоналом</w:t>
                  </w:r>
                </w:p>
              </w:txbxContent>
            </v:textbox>
          </v:rect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3.95pt;margin-top:2.85pt;width:0;height:501.6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3.95pt;margin-top:2.85pt;width:79.2pt;height:0;z-index:251681792" o:connectortype="straight"/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35.15pt;margin-top:18.9pt;width:231.6pt;height:28.8pt;z-index:251662336">
            <v:textbox>
              <w:txbxContent>
                <w:p w:rsidR="006C55CE" w:rsidRPr="008C7CB0" w:rsidRDefault="006C55CE" w:rsidP="006C5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C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персонала</w:t>
                  </w:r>
                </w:p>
              </w:txbxContent>
            </v:textbox>
          </v:rect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92.35pt;margin-top:23.55pt;width:1.2pt;height:24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91.55pt;margin-top:23.55pt;width:0;height:24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366.75pt;margin-top:23.55pt;width:28.8pt;height:24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24.95pt;margin-top:23.55pt;width:11.4pt;height:27.6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left:0;text-align:left;margin-left:17.55pt;margin-top:2.55pt;width:117.6pt;height:21pt;z-index:251686912"/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39.35pt;margin-top:23.4pt;width:93.6pt;height:51pt;z-index:251668480">
            <v:textbox>
              <w:txbxContent>
                <w:p w:rsidR="006C55CE" w:rsidRPr="00142171" w:rsidRDefault="006C55CE" w:rsidP="006C5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Отбор </w:t>
                  </w:r>
                  <w:r w:rsidR="000C51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прием </w:t>
                  </w:r>
                  <w:r w:rsidRPr="00142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72.15pt;margin-top:23.4pt;width:90.6pt;height:48pt;z-index:251670528">
            <v:textbox>
              <w:txbxContent>
                <w:p w:rsidR="006C55CE" w:rsidRPr="00142171" w:rsidRDefault="006C55CE" w:rsidP="006C5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Увольнение персонала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243.75pt;margin-top:23.4pt;width:112.2pt;height:51pt;z-index:251669504">
            <v:textbox>
              <w:txbxContent>
                <w:p w:rsidR="006C55CE" w:rsidRPr="00142171" w:rsidRDefault="006C55CE" w:rsidP="006C5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испытательного срока</w:t>
                  </w:r>
                </w:p>
              </w:txbxContent>
            </v:textbox>
          </v:rect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0.15pt;margin-top:2.85pt;width:94.8pt;height:47.4pt;z-index:251667456">
            <v:textbox>
              <w:txbxContent>
                <w:p w:rsidR="006C55CE" w:rsidRPr="00142171" w:rsidRDefault="006C55CE" w:rsidP="006C5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21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персонала</w:t>
                  </w:r>
                </w:p>
              </w:txbxContent>
            </v:textbox>
          </v:rect>
        </w:pict>
      </w:r>
    </w:p>
    <w:p w:rsidR="006C55CE" w:rsidRDefault="006C55CE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CE" w:rsidRDefault="006C55CE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13" style="position:absolute;left:0;text-align:left;margin-left:13.95pt;margin-top:10.8pt;width:121.2pt;height:19.2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35.15pt;margin-top:5.4pt;width:225.6pt;height:28.2pt;z-index:251663360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Кадровый учет</w:t>
                  </w:r>
                </w:p>
              </w:txbxContent>
            </v:textbox>
          </v:rect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310.35pt;margin-top:9.45pt;width:37.8pt;height:19.2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35.15pt;margin-top:9.45pt;width:30.6pt;height:19.2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38.95pt;margin-top:9.45pt;width:.6pt;height:19.2pt;z-index:251692032" o:connectortype="straight">
            <v:stroke endarrow="block"/>
          </v:shape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314.55pt;margin-top:4.5pt;width:120pt;height:31.2pt;z-index:251673600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Перевод персонала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64.35pt;margin-top:4.5pt;width:101.4pt;height:34.2pt;z-index:251671552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 отпусков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83.15pt;margin-top:.9pt;width:113.4pt;height:44.4pt;z-index:251672576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отчетности</w:t>
                  </w:r>
                </w:p>
              </w:txbxContent>
            </v:textbox>
          </v:rect>
        </w:pict>
      </w:r>
    </w:p>
    <w:p w:rsidR="006C55CE" w:rsidRDefault="006C55CE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13" style="position:absolute;left:0;text-align:left;margin-left:13.95pt;margin-top:19.25pt;width:125.4pt;height:23.4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35.15pt;margin-top:22.25pt;width:220.8pt;height:25.2pt;z-index:251664384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</w:t>
                  </w:r>
                </w:p>
              </w:txbxContent>
            </v:textbox>
          </v:rect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274.35pt;margin-top:23.3pt;width:43.8pt;height:16.2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183.15pt;margin-top:23.3pt;width:31.2pt;height:16.2pt;flip:x;z-index:251695104" o:connectortype="straight">
            <v:stroke endarrow="block"/>
          </v:shape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87.15pt;margin-top:15.35pt;width:160.8pt;height:40.2pt;z-index:251674624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системы мотивации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270.75pt;margin-top:15.35pt;width:148.8pt;height:40.2pt;z-index:251675648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Начисление заработной платы</w:t>
                  </w:r>
                </w:p>
              </w:txbxContent>
            </v:textbox>
          </v:rect>
        </w:pict>
      </w:r>
    </w:p>
    <w:p w:rsidR="006C55CE" w:rsidRDefault="006C55CE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CE" w:rsidRDefault="006C55CE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13" style="position:absolute;left:0;text-align:left;margin-left:17.55pt;margin-top:10.7pt;width:114.6pt;height:27.6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36.35pt;margin-top:10.7pt;width:219.6pt;height:27.6pt;z-index:251665408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и развитие персонала</w:t>
                  </w:r>
                </w:p>
              </w:txbxContent>
            </v:textbox>
          </v:rect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267.15pt;margin-top:14.15pt;width:43.2pt;height:1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65.75pt;margin-top:11.15pt;width:42.6pt;height:18pt;flip:x;z-index:251697152" o:connectortype="straight">
            <v:stroke endarrow="block"/>
          </v:shape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256.35pt;margin-top:5pt;width:163.2pt;height:26.4pt;z-index:251677696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Планирование карьеры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74.55pt;margin-top:5pt;width:139.8pt;height:33pt;z-index:251676672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персонала</w:t>
                  </w:r>
                </w:p>
              </w:txbxContent>
            </v:textbox>
          </v:rect>
        </w:pict>
      </w:r>
    </w:p>
    <w:p w:rsidR="006C55CE" w:rsidRDefault="006C55CE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13" style="position:absolute;left:0;text-align:left;margin-left:13.95pt;margin-top:6.5pt;width:118.2pt;height:29.4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29.15pt;margin-top:6.5pt;width:226.8pt;height:29.4pt;z-index:251666432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регламентов</w:t>
                  </w:r>
                </w:p>
              </w:txbxContent>
            </v:textbox>
          </v:rect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256.35pt;margin-top:23.15pt;width:181.2pt;height:41.4pt;z-index:251679744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должностных инструкций (ДИ)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281.55pt;margin-top:11.75pt;width:41.4pt;height:11.4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159.15pt;margin-top:11.75pt;width:49.2pt;height:13.2pt;flip:x;z-index:251699200" o:connectortype="straight">
            <v:stroke endarrow="block"/>
          </v:shape>
        </w:pict>
      </w:r>
    </w:p>
    <w:p w:rsidR="006C55CE" w:rsidRDefault="005079A0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30.15pt;margin-top:.8pt;width:213.6pt;height:39.6pt;z-index:251678720">
            <v:textbox>
              <w:txbxContent>
                <w:p w:rsidR="006C55CE" w:rsidRPr="0076076F" w:rsidRDefault="006C55CE" w:rsidP="006C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положений от структурных подразделениях</w:t>
                  </w:r>
                </w:p>
              </w:txbxContent>
            </v:textbox>
          </v:rect>
        </w:pict>
      </w:r>
    </w:p>
    <w:p w:rsidR="006C55CE" w:rsidRDefault="006C55CE" w:rsidP="006C5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CE" w:rsidRDefault="006C55CE" w:rsidP="006C5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7CB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31A1D">
        <w:rPr>
          <w:rFonts w:ascii="Times New Roman" w:hAnsi="Times New Roman" w:cs="Times New Roman"/>
          <w:sz w:val="28"/>
          <w:szCs w:val="28"/>
        </w:rPr>
        <w:t>1</w:t>
      </w:r>
      <w:r w:rsidRPr="008C7CB0">
        <w:rPr>
          <w:rFonts w:ascii="Times New Roman" w:hAnsi="Times New Roman" w:cs="Times New Roman"/>
          <w:sz w:val="28"/>
          <w:szCs w:val="28"/>
        </w:rPr>
        <w:t xml:space="preserve">.3- </w:t>
      </w:r>
      <w:r w:rsidRPr="008C7CB0">
        <w:rPr>
          <w:rFonts w:ascii="Times New Roman" w:hAnsi="Times New Roman" w:cs="Times New Roman"/>
          <w:sz w:val="28"/>
          <w:szCs w:val="28"/>
          <w:lang w:eastAsia="ru-RU"/>
        </w:rPr>
        <w:t>Система кадрового бизнес- процесса в ПАО «Совкомбанк»</w:t>
      </w:r>
    </w:p>
    <w:p w:rsidR="00F53878" w:rsidRDefault="00F53878" w:rsidP="006C5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878" w:rsidRDefault="00F53878" w:rsidP="006C5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878" w:rsidRDefault="00F53878" w:rsidP="006C5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878" w:rsidRDefault="00F53878" w:rsidP="006C5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878" w:rsidRPr="008C7CB0" w:rsidRDefault="00F53878" w:rsidP="006C55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878" w:rsidRPr="00F53878" w:rsidRDefault="00F53878" w:rsidP="00F53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53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0D4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1.11-</w:t>
      </w:r>
      <w:r w:rsidRPr="00F538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Внутренние социальные программы </w:t>
      </w:r>
      <w:r w:rsidRPr="00F53878">
        <w:rPr>
          <w:rFonts w:ascii="Times New Roman" w:hAnsi="Times New Roman" w:cs="Times New Roman"/>
          <w:b/>
          <w:sz w:val="24"/>
          <w:szCs w:val="24"/>
          <w:lang w:eastAsia="ru-RU"/>
        </w:rPr>
        <w:t>ПАО «Совкомбанк»</w:t>
      </w:r>
    </w:p>
    <w:p w:rsidR="00F53878" w:rsidRPr="00F53878" w:rsidRDefault="00F53878" w:rsidP="00F538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F53878" w:rsidRPr="00F53878" w:rsidTr="00191B4E">
        <w:tc>
          <w:tcPr>
            <w:tcW w:w="3794" w:type="dxa"/>
          </w:tcPr>
          <w:p w:rsidR="00F53878" w:rsidRPr="00F53878" w:rsidRDefault="00F53878" w:rsidP="00F71E5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b/>
                <w:bCs/>
                <w:color w:val="1C2D5E"/>
                <w:sz w:val="24"/>
                <w:szCs w:val="24"/>
              </w:rPr>
              <w:t>Программа</w:t>
            </w:r>
          </w:p>
        </w:tc>
        <w:tc>
          <w:tcPr>
            <w:tcW w:w="5777" w:type="dxa"/>
          </w:tcPr>
          <w:p w:rsidR="00F53878" w:rsidRPr="00F53878" w:rsidRDefault="00F53878" w:rsidP="00F71E5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b/>
                <w:bCs/>
                <w:color w:val="1C2D5E"/>
                <w:sz w:val="24"/>
                <w:szCs w:val="24"/>
              </w:rPr>
              <w:t>Описание</w:t>
            </w:r>
          </w:p>
        </w:tc>
      </w:tr>
      <w:tr w:rsidR="00F53878" w:rsidRPr="00F53878" w:rsidTr="00191B4E">
        <w:tc>
          <w:tcPr>
            <w:tcW w:w="3794" w:type="dxa"/>
          </w:tcPr>
          <w:p w:rsidR="00F53878" w:rsidRPr="00F53878" w:rsidRDefault="00F53878" w:rsidP="00F71E5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Бесплатное базовое ДМС</w:t>
            </w:r>
          </w:p>
        </w:tc>
        <w:tc>
          <w:tcPr>
            <w:tcW w:w="5777" w:type="dxa"/>
          </w:tcPr>
          <w:p w:rsidR="00F53878" w:rsidRPr="00F53878" w:rsidRDefault="00F53878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обслуживание, стационарное</w:t>
            </w:r>
          </w:p>
          <w:p w:rsidR="00F53878" w:rsidRPr="00F53878" w:rsidRDefault="00F53878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обслуживание, телемедицина, скорая медицинская помощь,</w:t>
            </w:r>
          </w:p>
          <w:p w:rsidR="00F53878" w:rsidRPr="00F53878" w:rsidRDefault="00F53878" w:rsidP="00F71E5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плановые операции, консультации психолога</w:t>
            </w:r>
          </w:p>
        </w:tc>
      </w:tr>
      <w:tr w:rsidR="00F53878" w:rsidRPr="00F53878" w:rsidTr="00191B4E">
        <w:tc>
          <w:tcPr>
            <w:tcW w:w="3794" w:type="dxa"/>
          </w:tcPr>
          <w:p w:rsidR="00F53878" w:rsidRPr="00F53878" w:rsidRDefault="00F53878" w:rsidP="00F71E5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Расширенное ДМС</w:t>
            </w:r>
          </w:p>
        </w:tc>
        <w:tc>
          <w:tcPr>
            <w:tcW w:w="5777" w:type="dxa"/>
          </w:tcPr>
          <w:p w:rsidR="00F53878" w:rsidRPr="00F53878" w:rsidRDefault="00F53878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обслуживание, помощь на дому, стоматологические услуги</w:t>
            </w:r>
          </w:p>
        </w:tc>
      </w:tr>
      <w:tr w:rsidR="00F53878" w:rsidRPr="00F53878" w:rsidTr="00191B4E">
        <w:tc>
          <w:tcPr>
            <w:tcW w:w="3794" w:type="dxa"/>
          </w:tcPr>
          <w:p w:rsidR="00F53878" w:rsidRPr="00F53878" w:rsidRDefault="00F53878" w:rsidP="00F71E5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ДМС для детей сотрудников</w:t>
            </w:r>
          </w:p>
        </w:tc>
        <w:tc>
          <w:tcPr>
            <w:tcW w:w="5777" w:type="dxa"/>
          </w:tcPr>
          <w:p w:rsidR="00F53878" w:rsidRPr="00F53878" w:rsidRDefault="00F53878" w:rsidP="00F71E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обслуживание, стационарное обслуживание, помощь на дому, стоматологическое обслуживание, телемедицина</w:t>
            </w:r>
          </w:p>
        </w:tc>
      </w:tr>
      <w:tr w:rsidR="00F53878" w:rsidRPr="00F53878" w:rsidTr="00191B4E">
        <w:trPr>
          <w:trHeight w:val="348"/>
        </w:trPr>
        <w:tc>
          <w:tcPr>
            <w:tcW w:w="3794" w:type="dxa"/>
            <w:tcBorders>
              <w:bottom w:val="single" w:sz="4" w:space="0" w:color="auto"/>
            </w:tcBorders>
          </w:tcPr>
          <w:p w:rsidR="00F53878" w:rsidRPr="00F53878" w:rsidRDefault="00F53878" w:rsidP="00191B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F53878" w:rsidRPr="00F53878" w:rsidRDefault="00F53878" w:rsidP="0019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абонементы в фитнес-клубы, бассейны, участие в спортивных соревнованиях и т. д.</w:t>
            </w:r>
          </w:p>
        </w:tc>
      </w:tr>
      <w:tr w:rsidR="00F53878" w:rsidRPr="00F53878" w:rsidTr="00191B4E">
        <w:trPr>
          <w:trHeight w:val="1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53878" w:rsidRPr="00F53878" w:rsidRDefault="00F53878" w:rsidP="0019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Внешнее обучение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53878" w:rsidRPr="00F53878" w:rsidRDefault="00F53878" w:rsidP="0019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Компенсация 100% стоимости внешнего обучения, полученного по инициативе Банка. Софинансирование обучения, инициированного сотрудником</w:t>
            </w:r>
          </w:p>
        </w:tc>
      </w:tr>
      <w:tr w:rsidR="00F53878" w:rsidRPr="00F53878" w:rsidTr="00191B4E">
        <w:trPr>
          <w:trHeight w:val="27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53878" w:rsidRPr="00F53878" w:rsidRDefault="00F53878" w:rsidP="0019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Изучение английского языка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53878" w:rsidRPr="00F53878" w:rsidRDefault="00F53878" w:rsidP="00191B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изучение английского языка</w:t>
            </w:r>
          </w:p>
        </w:tc>
      </w:tr>
      <w:tr w:rsidR="00F53878" w:rsidRPr="00F53878" w:rsidTr="00191B4E">
        <w:trPr>
          <w:trHeight w:val="26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53878" w:rsidRPr="00F53878" w:rsidRDefault="00F53878" w:rsidP="00191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Детский отдых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53878" w:rsidRPr="00F53878" w:rsidRDefault="00F53878" w:rsidP="00191B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Софинансирование отдыха в российских детских лагерях</w:t>
            </w:r>
          </w:p>
        </w:tc>
      </w:tr>
      <w:tr w:rsidR="00F53878" w:rsidRPr="00F53878" w:rsidTr="00191B4E">
        <w:trPr>
          <w:trHeight w:val="27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53878" w:rsidRPr="00F53878" w:rsidRDefault="00F53878" w:rsidP="0019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  <w:p w:rsidR="00F53878" w:rsidRPr="00F53878" w:rsidRDefault="00F53878" w:rsidP="0019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в разных жизненных ситуациях, а также Фонд помощи сотрудникам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F53878" w:rsidRPr="00F53878" w:rsidRDefault="00F53878" w:rsidP="0019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Случаи оказания помощи от Банка в целом и от Фонда помощи</w:t>
            </w:r>
          </w:p>
          <w:p w:rsidR="00F53878" w:rsidRPr="00F53878" w:rsidRDefault="00F53878" w:rsidP="00191B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сотрудникам рассматриваются индивидуально</w:t>
            </w:r>
          </w:p>
        </w:tc>
      </w:tr>
      <w:tr w:rsidR="00F53878" w:rsidRPr="00F53878" w:rsidTr="00191B4E">
        <w:trPr>
          <w:trHeight w:val="276"/>
        </w:trPr>
        <w:tc>
          <w:tcPr>
            <w:tcW w:w="3794" w:type="dxa"/>
            <w:tcBorders>
              <w:top w:val="single" w:sz="4" w:space="0" w:color="auto"/>
            </w:tcBorders>
          </w:tcPr>
          <w:p w:rsidR="00F53878" w:rsidRPr="00F53878" w:rsidRDefault="00F53878" w:rsidP="0019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кредит,</w:t>
            </w:r>
          </w:p>
          <w:p w:rsidR="00F53878" w:rsidRPr="00F53878" w:rsidRDefault="00F53878" w:rsidP="00191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автокредит, ипотека, рефинансирование, страхование, автомобиль в лизинг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F53878" w:rsidRPr="00F53878" w:rsidRDefault="00F53878" w:rsidP="00191B4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3878">
              <w:rPr>
                <w:rFonts w:ascii="Times New Roman" w:hAnsi="Times New Roman" w:cs="Times New Roman"/>
                <w:sz w:val="24"/>
                <w:szCs w:val="24"/>
              </w:rPr>
              <w:t>Приобретение продуктов Группы на льготных условиях</w:t>
            </w:r>
          </w:p>
        </w:tc>
      </w:tr>
    </w:tbl>
    <w:p w:rsidR="00772E5C" w:rsidRPr="00F53878" w:rsidRDefault="00772E5C">
      <w:pPr>
        <w:rPr>
          <w:rFonts w:ascii="Times New Roman" w:hAnsi="Times New Roman" w:cs="Times New Roman"/>
          <w:sz w:val="24"/>
          <w:szCs w:val="24"/>
        </w:rPr>
      </w:pPr>
    </w:p>
    <w:sectPr w:rsidR="00772E5C" w:rsidRPr="00F53878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84" w:rsidRDefault="00330A84" w:rsidP="00ED401D">
      <w:pPr>
        <w:spacing w:after="0" w:line="240" w:lineRule="auto"/>
      </w:pPr>
      <w:r>
        <w:separator/>
      </w:r>
    </w:p>
  </w:endnote>
  <w:endnote w:type="continuationSeparator" w:id="1">
    <w:p w:rsidR="00330A84" w:rsidRDefault="00330A84" w:rsidP="00ED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84" w:rsidRDefault="00330A84" w:rsidP="00ED401D">
      <w:pPr>
        <w:spacing w:after="0" w:line="240" w:lineRule="auto"/>
      </w:pPr>
      <w:r>
        <w:separator/>
      </w:r>
    </w:p>
  </w:footnote>
  <w:footnote w:type="continuationSeparator" w:id="1">
    <w:p w:rsidR="00330A84" w:rsidRDefault="00330A84" w:rsidP="00ED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1D" w:rsidRPr="00ED401D" w:rsidRDefault="00731A1D" w:rsidP="00ED401D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6</w:t>
    </w:r>
  </w:p>
  <w:p w:rsidR="00ED401D" w:rsidRDefault="00ED40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5CE"/>
    <w:rsid w:val="000C5161"/>
    <w:rsid w:val="000D4C73"/>
    <w:rsid w:val="00191B4E"/>
    <w:rsid w:val="00330A84"/>
    <w:rsid w:val="005079A0"/>
    <w:rsid w:val="005F4E0C"/>
    <w:rsid w:val="00623661"/>
    <w:rsid w:val="006A7101"/>
    <w:rsid w:val="006C55CE"/>
    <w:rsid w:val="00731A1D"/>
    <w:rsid w:val="00772E5C"/>
    <w:rsid w:val="00A06E41"/>
    <w:rsid w:val="00AE5831"/>
    <w:rsid w:val="00C56189"/>
    <w:rsid w:val="00CF2FD5"/>
    <w:rsid w:val="00ED401D"/>
    <w:rsid w:val="00F5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65"/>
        <o:r id="V:Rule17" type="connector" idref="#_x0000_s1064"/>
        <o:r id="V:Rule18" type="connector" idref="#_x0000_s1047"/>
        <o:r id="V:Rule19" type="connector" idref="#_x0000_s1057"/>
        <o:r id="V:Rule20" type="connector" idref="#_x0000_s1059"/>
        <o:r id="V:Rule21" type="connector" idref="#_x0000_s1054"/>
        <o:r id="V:Rule22" type="connector" idref="#_x0000_s1056"/>
        <o:r id="V:Rule23" type="connector" idref="#_x0000_s1055"/>
        <o:r id="V:Rule24" type="connector" idref="#_x0000_s1060"/>
        <o:r id="V:Rule25" type="connector" idref="#_x0000_s1062"/>
        <o:r id="V:Rule26" type="connector" idref="#_x0000_s1053"/>
        <o:r id="V:Rule27" type="connector" idref="#_x0000_s1046"/>
        <o:r id="V:Rule28" type="connector" idref="#_x0000_s1058"/>
        <o:r id="V:Rule29" type="connector" idref="#_x0000_s1063"/>
        <o:r id="V:Rule3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01D"/>
  </w:style>
  <w:style w:type="paragraph" w:styleId="a6">
    <w:name w:val="footer"/>
    <w:basedOn w:val="a"/>
    <w:link w:val="a7"/>
    <w:uiPriority w:val="99"/>
    <w:semiHidden/>
    <w:unhideWhenUsed/>
    <w:rsid w:val="00ED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401D"/>
  </w:style>
  <w:style w:type="paragraph" w:styleId="a8">
    <w:name w:val="Balloon Text"/>
    <w:basedOn w:val="a"/>
    <w:link w:val="a9"/>
    <w:uiPriority w:val="99"/>
    <w:semiHidden/>
    <w:unhideWhenUsed/>
    <w:rsid w:val="00ED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2023-06-20T18:07:00Z</dcterms:created>
  <dcterms:modified xsi:type="dcterms:W3CDTF">2023-06-20T18:08:00Z</dcterms:modified>
</cp:coreProperties>
</file>