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60" w:rsidRPr="00396EEF" w:rsidRDefault="00C75C60" w:rsidP="00C75C6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6EEF">
        <w:rPr>
          <w:rFonts w:ascii="Times New Roman" w:hAnsi="Times New Roman"/>
          <w:sz w:val="28"/>
          <w:szCs w:val="28"/>
        </w:rPr>
        <w:t>Таблица 1- Важные  события компании ООО «Полиграф-Защита СПб»</w:t>
      </w:r>
    </w:p>
    <w:tbl>
      <w:tblPr>
        <w:tblStyle w:val="a3"/>
        <w:tblW w:w="0" w:type="auto"/>
        <w:tblLook w:val="04A0"/>
      </w:tblPr>
      <w:tblGrid>
        <w:gridCol w:w="1076"/>
        <w:gridCol w:w="1115"/>
        <w:gridCol w:w="7380"/>
      </w:tblGrid>
      <w:tr w:rsidR="00C75C60" w:rsidTr="004E2865">
        <w:tc>
          <w:tcPr>
            <w:tcW w:w="1101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7619" w:type="dxa"/>
          </w:tcPr>
          <w:p w:rsidR="00C75C60" w:rsidRPr="00396EEF" w:rsidRDefault="00C75C60" w:rsidP="004E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Описание события</w:t>
            </w:r>
          </w:p>
        </w:tc>
      </w:tr>
      <w:tr w:rsidR="00C75C60" w:rsidTr="004E2865">
        <w:tc>
          <w:tcPr>
            <w:tcW w:w="1101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619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Год основания компании ЗАО «Полиграф-защита». Производство защищенной продукции и лотерейных билетов</w:t>
            </w:r>
          </w:p>
        </w:tc>
      </w:tr>
      <w:tr w:rsidR="00C75C60" w:rsidTr="004E2865">
        <w:tc>
          <w:tcPr>
            <w:tcW w:w="1101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619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Начало производства книжной продукции в городе Подольск</w:t>
            </w:r>
          </w:p>
        </w:tc>
      </w:tr>
      <w:tr w:rsidR="00C75C60" w:rsidTr="004E2865">
        <w:tc>
          <w:tcPr>
            <w:tcW w:w="1101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619" w:type="dxa"/>
          </w:tcPr>
          <w:p w:rsidR="00C75C60" w:rsidRPr="00396EEF" w:rsidRDefault="00C75C60" w:rsidP="004E286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Начало сотрудничества с РДЖ России и ФГУП «Почта России» – через 2 года, ФГУП «Почта России» начинает отказываться от сургуча и заменяет его разработкой ООО «Полиграф-защит СПб» защитной пломбой</w:t>
            </w:r>
          </w:p>
        </w:tc>
      </w:tr>
      <w:tr w:rsidR="00C75C60" w:rsidTr="004E2865">
        <w:tc>
          <w:tcPr>
            <w:tcW w:w="1101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619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Открытие филиала в Санкт-Петербурге в партнерстве с немецкими коллегами для производства всех видов этикетки</w:t>
            </w:r>
          </w:p>
        </w:tc>
      </w:tr>
      <w:tr w:rsidR="00C75C60" w:rsidTr="004E2865">
        <w:tc>
          <w:tcPr>
            <w:tcW w:w="1101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619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Открытие филиала по производству книг в городе Орехово-Зуево</w:t>
            </w:r>
          </w:p>
        </w:tc>
      </w:tr>
      <w:tr w:rsidR="00C75C60" w:rsidTr="004E2865">
        <w:tc>
          <w:tcPr>
            <w:tcW w:w="1101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619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Старт работы с пластиковыми картами, RFID технологиями, начало производства паспортов для заграницы</w:t>
            </w:r>
          </w:p>
        </w:tc>
      </w:tr>
      <w:tr w:rsidR="00C75C60" w:rsidTr="004E2865">
        <w:trPr>
          <w:trHeight w:val="653"/>
        </w:trPr>
        <w:tc>
          <w:tcPr>
            <w:tcW w:w="1101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619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Начало производства флексографических печатных форм для других компаний</w:t>
            </w:r>
          </w:p>
        </w:tc>
      </w:tr>
      <w:tr w:rsidR="00C75C60" w:rsidTr="004E2865">
        <w:trPr>
          <w:trHeight w:val="252"/>
        </w:trPr>
        <w:tc>
          <w:tcPr>
            <w:tcW w:w="1101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619" w:type="dxa"/>
          </w:tcPr>
          <w:p w:rsidR="00C75C60" w:rsidRPr="00396EEF" w:rsidRDefault="00C75C60" w:rsidP="004E2865">
            <w:pPr>
              <w:rPr>
                <w:rFonts w:ascii="Times New Roman" w:hAnsi="Times New Roman"/>
                <w:sz w:val="24"/>
                <w:szCs w:val="24"/>
              </w:rPr>
            </w:pPr>
            <w:r w:rsidRPr="00396EEF">
              <w:rPr>
                <w:rFonts w:ascii="Times New Roman" w:hAnsi="Times New Roman"/>
                <w:sz w:val="24"/>
                <w:szCs w:val="24"/>
              </w:rPr>
              <w:t>Получение лицензий на производство пластиковых карт платёжных систем Visa, MasterCard, Простор, НСПК, JSB, UnionPay</w:t>
            </w:r>
          </w:p>
        </w:tc>
      </w:tr>
    </w:tbl>
    <w:p w:rsidR="00C75C60" w:rsidRDefault="00C75C60" w:rsidP="00C75C60">
      <w:pPr>
        <w:rPr>
          <w:lang w:eastAsia="ru-RU"/>
        </w:rPr>
      </w:pPr>
    </w:p>
    <w:p w:rsidR="00772E5C" w:rsidRDefault="00772E5C"/>
    <w:sectPr w:rsidR="00772E5C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9A" w:rsidRDefault="00FB299A" w:rsidP="00982C72">
      <w:pPr>
        <w:spacing w:after="0" w:line="240" w:lineRule="auto"/>
      </w:pPr>
      <w:r>
        <w:separator/>
      </w:r>
    </w:p>
  </w:endnote>
  <w:endnote w:type="continuationSeparator" w:id="1">
    <w:p w:rsidR="00FB299A" w:rsidRDefault="00FB299A" w:rsidP="0098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9A" w:rsidRDefault="00FB299A" w:rsidP="00982C72">
      <w:pPr>
        <w:spacing w:after="0" w:line="240" w:lineRule="auto"/>
      </w:pPr>
      <w:r>
        <w:separator/>
      </w:r>
    </w:p>
  </w:footnote>
  <w:footnote w:type="continuationSeparator" w:id="1">
    <w:p w:rsidR="00FB299A" w:rsidRDefault="00FB299A" w:rsidP="0098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72" w:rsidRPr="00982C72" w:rsidRDefault="00982C72" w:rsidP="00982C7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982C72">
      <w:rPr>
        <w:rFonts w:ascii="Times New Roman" w:hAnsi="Times New Roman" w:cs="Times New Roman"/>
        <w:sz w:val="24"/>
        <w:szCs w:val="24"/>
      </w:rPr>
      <w:t>ПРИЛОЖЕНИЕ 1</w:t>
    </w:r>
  </w:p>
  <w:p w:rsidR="00982C72" w:rsidRDefault="00982C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C60"/>
    <w:rsid w:val="00772E5C"/>
    <w:rsid w:val="00834380"/>
    <w:rsid w:val="00982C72"/>
    <w:rsid w:val="00C75C60"/>
    <w:rsid w:val="00FB299A"/>
    <w:rsid w:val="00F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C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C72"/>
  </w:style>
  <w:style w:type="paragraph" w:styleId="a6">
    <w:name w:val="footer"/>
    <w:basedOn w:val="a"/>
    <w:link w:val="a7"/>
    <w:uiPriority w:val="99"/>
    <w:semiHidden/>
    <w:unhideWhenUsed/>
    <w:rsid w:val="0098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2C72"/>
  </w:style>
  <w:style w:type="paragraph" w:styleId="a8">
    <w:name w:val="Balloon Text"/>
    <w:basedOn w:val="a"/>
    <w:link w:val="a9"/>
    <w:uiPriority w:val="99"/>
    <w:semiHidden/>
    <w:unhideWhenUsed/>
    <w:rsid w:val="0098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2023-09-09T14:36:00Z</dcterms:created>
  <dcterms:modified xsi:type="dcterms:W3CDTF">2023-09-10T22:48:00Z</dcterms:modified>
</cp:coreProperties>
</file>