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1" w:rsidRPr="00A95A21" w:rsidRDefault="00756E81" w:rsidP="00A95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A21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цифровых медиа</w:t>
      </w:r>
    </w:p>
    <w:p w:rsidR="00756E81" w:rsidRPr="00C12E2A" w:rsidRDefault="00756E81" w:rsidP="0075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E81" w:rsidRPr="00C12E2A" w:rsidRDefault="00756E81" w:rsidP="0075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E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6.1)Соцсети.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Социальные сети -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 это платформа, которая позволяет пользователям делиться контентом со своими друзьями и подписчиками. Этот тип общения часто используется, чтобы оставаться на связи с друзьями и семьей, делиться новостями и событиями, а также продвигать бизнес или продукты. Платформы социальных сетей, такие как Facebook, Twitter и Instagram, имеют миллиарды активных пользователей по всему миру.</w:t>
      </w:r>
    </w:p>
    <w:p w:rsidR="00756E81" w:rsidRPr="00C12E2A" w:rsidRDefault="00756E81" w:rsidP="0075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E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6.2)Реклама.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Реклама -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 это вид массовой коммуникации, который используется для продвижения товаров, услуг или торговых марок. Это можно сделать с помощью различных платформ, таких как телевидение, радио, печать и цифровые СМИ. Реклама часто используется для охвата большой аудитории конкретным сообщением.</w:t>
      </w:r>
    </w:p>
    <w:p w:rsidR="00756E81" w:rsidRPr="00C12E2A" w:rsidRDefault="00756E81" w:rsidP="0075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E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6.3)Новости.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Новости -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 это вид массовой коммуникации, который освещает события и истории, происходящие в мире. Это можно сделать с помощью различных платформ, таких как телевидение, 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ио, газеты и Интернет. Новости -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 это отличный способ оставаться в курсе текущих событий и узнавать о новых событиях в мире.</w:t>
      </w:r>
    </w:p>
    <w:p w:rsidR="00756E81" w:rsidRDefault="00756E81" w:rsidP="00756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E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6.4)Развлечения на борту. 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Развлечение - это тип массовой коммуникации, который используется для развлечения людей во всем мире. Это можно сделать с помощью различных платформ, таких как телевидение, фильмы,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 и Интернет. Развлечения -</w:t>
      </w:r>
      <w:r w:rsidRPr="00C12E2A">
        <w:rPr>
          <w:rFonts w:ascii="Times New Roman" w:hAnsi="Times New Roman" w:cs="Times New Roman"/>
          <w:sz w:val="28"/>
          <w:szCs w:val="28"/>
          <w:lang w:eastAsia="ru-RU"/>
        </w:rPr>
        <w:t xml:space="preserve"> отличный способ расслабиться и уйти от стрессов повседневной жизни.</w:t>
      </w: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37" w:rsidRDefault="003A1537" w:rsidP="00A95A21">
      <w:pPr>
        <w:spacing w:after="0" w:line="240" w:lineRule="auto"/>
      </w:pPr>
      <w:r>
        <w:separator/>
      </w:r>
    </w:p>
  </w:endnote>
  <w:endnote w:type="continuationSeparator" w:id="1">
    <w:p w:rsidR="003A1537" w:rsidRDefault="003A1537" w:rsidP="00A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37" w:rsidRDefault="003A1537" w:rsidP="00A95A21">
      <w:pPr>
        <w:spacing w:after="0" w:line="240" w:lineRule="auto"/>
      </w:pPr>
      <w:r>
        <w:separator/>
      </w:r>
    </w:p>
  </w:footnote>
  <w:footnote w:type="continuationSeparator" w:id="1">
    <w:p w:rsidR="003A1537" w:rsidRDefault="003A1537" w:rsidP="00A9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21" w:rsidRPr="00A95A21" w:rsidRDefault="00A95A21" w:rsidP="00A95A2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95A21">
      <w:rPr>
        <w:rFonts w:ascii="Times New Roman" w:hAnsi="Times New Roman" w:cs="Times New Roman"/>
        <w:sz w:val="24"/>
        <w:szCs w:val="24"/>
      </w:rPr>
      <w:t>ПРИЛОЖЕНИЕ 2</w:t>
    </w:r>
  </w:p>
  <w:p w:rsidR="00A95A21" w:rsidRDefault="00A95A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81"/>
    <w:rsid w:val="003A1537"/>
    <w:rsid w:val="00756E81"/>
    <w:rsid w:val="00772E5C"/>
    <w:rsid w:val="00A95A21"/>
    <w:rsid w:val="00E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21"/>
  </w:style>
  <w:style w:type="paragraph" w:styleId="a5">
    <w:name w:val="footer"/>
    <w:basedOn w:val="a"/>
    <w:link w:val="a6"/>
    <w:uiPriority w:val="99"/>
    <w:semiHidden/>
    <w:unhideWhenUsed/>
    <w:rsid w:val="00A9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A21"/>
  </w:style>
  <w:style w:type="paragraph" w:styleId="a7">
    <w:name w:val="Balloon Text"/>
    <w:basedOn w:val="a"/>
    <w:link w:val="a8"/>
    <w:uiPriority w:val="99"/>
    <w:semiHidden/>
    <w:unhideWhenUsed/>
    <w:rsid w:val="00A9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2023-11-13T20:50:00Z</dcterms:created>
  <dcterms:modified xsi:type="dcterms:W3CDTF">2023-11-13T20:51:00Z</dcterms:modified>
</cp:coreProperties>
</file>