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5C" w:rsidRDefault="00497716" w:rsidP="00D22131">
      <w:pPr>
        <w:jc w:val="center"/>
      </w:pPr>
      <w:r w:rsidRPr="00497716">
        <w:rPr>
          <w:noProof/>
          <w:lang w:eastAsia="ru-RU"/>
        </w:rPr>
        <w:drawing>
          <wp:inline distT="0" distB="0" distL="0" distR="0">
            <wp:extent cx="5170170" cy="3390900"/>
            <wp:effectExtent l="1905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8908" r="9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17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907" w:rsidRPr="00C45907" w:rsidRDefault="00C45907" w:rsidP="00C45907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907">
        <w:rPr>
          <w:rFonts w:ascii="Times New Roman" w:hAnsi="Times New Roman" w:cs="Times New Roman"/>
          <w:sz w:val="28"/>
          <w:szCs w:val="28"/>
        </w:rPr>
        <w:t>Рис</w:t>
      </w:r>
      <w:r w:rsidR="003C30C7">
        <w:rPr>
          <w:rFonts w:ascii="Times New Roman" w:hAnsi="Times New Roman" w:cs="Times New Roman"/>
          <w:sz w:val="28"/>
          <w:szCs w:val="28"/>
        </w:rPr>
        <w:t xml:space="preserve">унок </w:t>
      </w:r>
      <w:r w:rsidRPr="00C45907">
        <w:rPr>
          <w:rFonts w:ascii="Times New Roman" w:hAnsi="Times New Roman" w:cs="Times New Roman"/>
          <w:sz w:val="28"/>
          <w:szCs w:val="28"/>
        </w:rPr>
        <w:t>2. Организационная структура ООО «Деловые линии»</w:t>
      </w:r>
    </w:p>
    <w:p w:rsidR="00D22131" w:rsidRDefault="00D22131" w:rsidP="00D22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Коммерческий отдел занимается организацией продаж транспортно-</w:t>
      </w:r>
    </w:p>
    <w:p w:rsidR="00D22131" w:rsidRDefault="00D22131" w:rsidP="00D2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логистических услуг. Основная часть работы состоит в работе с клиентами,</w:t>
      </w:r>
    </w:p>
    <w:p w:rsidR="00D22131" w:rsidRDefault="00D22131" w:rsidP="00D2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по общим вопросам, заключение договоров.</w:t>
      </w:r>
    </w:p>
    <w:p w:rsidR="00D22131" w:rsidRDefault="00D22131" w:rsidP="00D22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Транспортная служба ООО «Деловые Линии» занимается организацией и надлежащим хранением подвижного состава, контролирует техническое</w:t>
      </w:r>
    </w:p>
    <w:p w:rsidR="00D22131" w:rsidRDefault="00D22131" w:rsidP="00D2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подвижного состава, снимает его с эксплуатации при необходимости, планирует и проводит профилактические и ремонтные работы, привлекает к материальной ответственности за неправильную эксплуатацию подвижного состава. Обеспечивает нормирование материально-технического снабжения предприятия, организации хранения, выдачи и учета топлива, запасных частей и других материальных ресурсов, а также лимитирует расходы горюче-смазочных материалов.</w:t>
      </w:r>
    </w:p>
    <w:p w:rsidR="00D22131" w:rsidRDefault="00D22131" w:rsidP="00D22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Транспортная служба ООО «Деловые Линии» также отвечает за транспортировку грузов отслеживание маршрутов движения груза и документальное сопровождение груза. Отдел состоит из водителей-экспедиторов и диспетчеров. Водители организации иногда выступают в роли как водителя, так и в качестве экспедитора, что позволяет организации.</w:t>
      </w:r>
    </w:p>
    <w:p w:rsidR="00D22131" w:rsidRDefault="00D22131" w:rsidP="00D22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Служба логистики ООО «Деловые Линии» выполняет всю необходимую работу в сфере логистических услуг компании, а именно: заказ перевозки, контроль доставки, оформление транспортных документов, получение документов, оформление вывоза, а при необходимости сопровождение груза; работа с заказчиками по вопросам доставки груза.</w:t>
      </w:r>
    </w:p>
    <w:p w:rsidR="00D22131" w:rsidRDefault="00D22131" w:rsidP="00D22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 ООО «Деловые Линии» позволяет разместить груз, как на краткосрочный, так и на длительный период хранения. Складские помещения</w:t>
      </w:r>
    </w:p>
    <w:p w:rsidR="00C45907" w:rsidRDefault="00D22131" w:rsidP="00D22131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обеспечивают максимально оперативную работу с грузами, демонстрируя европейские стандарты качества логистики.</w:t>
      </w:r>
    </w:p>
    <w:sectPr w:rsidR="00C45907" w:rsidSect="00772E5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970" w:rsidRDefault="00286970" w:rsidP="00E855B0">
      <w:pPr>
        <w:spacing w:after="0" w:line="240" w:lineRule="auto"/>
      </w:pPr>
      <w:r>
        <w:separator/>
      </w:r>
    </w:p>
  </w:endnote>
  <w:endnote w:type="continuationSeparator" w:id="1">
    <w:p w:rsidR="00286970" w:rsidRDefault="00286970" w:rsidP="00E85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970" w:rsidRDefault="00286970" w:rsidP="00E855B0">
      <w:pPr>
        <w:spacing w:after="0" w:line="240" w:lineRule="auto"/>
      </w:pPr>
      <w:r>
        <w:separator/>
      </w:r>
    </w:p>
  </w:footnote>
  <w:footnote w:type="continuationSeparator" w:id="1">
    <w:p w:rsidR="00286970" w:rsidRDefault="00286970" w:rsidP="00E85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5B0" w:rsidRPr="00E855B0" w:rsidRDefault="002A2295" w:rsidP="00E855B0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ПРИЛОЖЕНИЕ 1</w:t>
    </w:r>
  </w:p>
  <w:p w:rsidR="00E855B0" w:rsidRDefault="00E855B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7716"/>
    <w:rsid w:val="00286970"/>
    <w:rsid w:val="002A2295"/>
    <w:rsid w:val="003C30C7"/>
    <w:rsid w:val="00497716"/>
    <w:rsid w:val="00546B88"/>
    <w:rsid w:val="00772E5C"/>
    <w:rsid w:val="008736AF"/>
    <w:rsid w:val="00B17E0E"/>
    <w:rsid w:val="00BC4648"/>
    <w:rsid w:val="00C45907"/>
    <w:rsid w:val="00D22131"/>
    <w:rsid w:val="00D37066"/>
    <w:rsid w:val="00D7439C"/>
    <w:rsid w:val="00E85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71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85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55B0"/>
  </w:style>
  <w:style w:type="paragraph" w:styleId="a7">
    <w:name w:val="footer"/>
    <w:basedOn w:val="a"/>
    <w:link w:val="a8"/>
    <w:uiPriority w:val="99"/>
    <w:semiHidden/>
    <w:unhideWhenUsed/>
    <w:rsid w:val="00E85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855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2024-12-15T07:46:00Z</dcterms:created>
  <dcterms:modified xsi:type="dcterms:W3CDTF">2024-12-15T07:46:00Z</dcterms:modified>
</cp:coreProperties>
</file>