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4C" w:rsidRDefault="004128E3" w:rsidP="004128E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новинок</w:t>
      </w:r>
    </w:p>
    <w:p w:rsidR="004128E3" w:rsidRDefault="004128E3" w:rsidP="00622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24C" w:rsidRDefault="0062224C" w:rsidP="004128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C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8973" cy="2583180"/>
            <wp:effectExtent l="19050" t="0" r="0" b="0"/>
            <wp:docPr id="426" name="Рисунок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585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24C" w:rsidRPr="00764EB3" w:rsidRDefault="0062224C" w:rsidP="006222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="00D7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Линейка</w:t>
      </w:r>
      <w:r w:rsidRPr="002E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E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 нежирных кефиров, доступных со вкусом простого и черничного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</w:t>
      </w:r>
      <w:r w:rsidRPr="00764EB3">
        <w:rPr>
          <w:rFonts w:ascii="Times New Roman" w:eastAsia="Times New Roman" w:hAnsi="Times New Roman" w:cs="Times New Roman"/>
          <w:sz w:val="28"/>
          <w:szCs w:val="28"/>
          <w:lang w:eastAsia="ru-RU"/>
        </w:rPr>
        <w:t>Straus Family Creamery</w:t>
      </w:r>
    </w:p>
    <w:p w:rsidR="0062224C" w:rsidRDefault="0062224C" w:rsidP="0062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62224C" w:rsidRDefault="0062224C" w:rsidP="0062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62224C" w:rsidRDefault="0062224C" w:rsidP="0062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1D3B15" w:rsidRDefault="0062224C" w:rsidP="001D3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  <w:r w:rsidRPr="008A674C"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  <w:br/>
      </w:r>
      <w:r w:rsidR="001D3B15" w:rsidRPr="008A674C"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  <w:br/>
      </w:r>
      <w:r w:rsidR="001D3B15">
        <w:rPr>
          <w:rFonts w:ascii="Times New Roman" w:eastAsia="Times New Roman" w:hAnsi="Times New Roman" w:cs="Times New Roman"/>
          <w:noProof/>
          <w:color w:val="212529"/>
          <w:sz w:val="19"/>
          <w:szCs w:val="19"/>
          <w:lang w:eastAsia="ru-RU"/>
        </w:rPr>
        <w:drawing>
          <wp:inline distT="0" distB="0" distL="0" distR="0">
            <wp:extent cx="3789224" cy="2225040"/>
            <wp:effectExtent l="19050" t="0" r="1726" b="0"/>
            <wp:docPr id="425" name="Рисунок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224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B44" w:rsidRPr="004128E3" w:rsidRDefault="001D3B15" w:rsidP="004128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128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Рисунок</w:t>
      </w:r>
      <w:r w:rsidR="00D7386A" w:rsidRPr="004128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40</w:t>
      </w:r>
      <w:r w:rsidRPr="004128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Снековое мороженое со вкусами соленой карамели и шоколада компании Häagen-Daz</w:t>
      </w:r>
    </w:p>
    <w:p w:rsidR="00897B44" w:rsidRPr="004128E3" w:rsidRDefault="00897B44" w:rsidP="001D3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97B44" w:rsidRDefault="00897B44" w:rsidP="001D3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897B44" w:rsidRDefault="00897B44" w:rsidP="001D3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897B44" w:rsidRDefault="00897B44" w:rsidP="001D3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897B44" w:rsidRDefault="00897B44" w:rsidP="001D3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897B44" w:rsidRDefault="00897B44" w:rsidP="001D3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897B44" w:rsidRDefault="00897B44" w:rsidP="001D3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897B44" w:rsidRDefault="00897B44" w:rsidP="001D3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897B44" w:rsidRDefault="00897B44" w:rsidP="001D3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897B44" w:rsidRDefault="00897B44" w:rsidP="001D3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897B44" w:rsidRDefault="00897B44" w:rsidP="001D3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897B44" w:rsidRDefault="00897B44" w:rsidP="001D3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897B44" w:rsidRDefault="00897B44" w:rsidP="001D3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897B44" w:rsidRDefault="00897B44" w:rsidP="001D3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897B44" w:rsidRDefault="00897B44" w:rsidP="001D3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897B44" w:rsidRDefault="00897B44" w:rsidP="001D3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897B44" w:rsidRDefault="00897B44" w:rsidP="001D3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1D3B15" w:rsidRDefault="001D3B15" w:rsidP="001D3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  <w:r w:rsidRPr="008A674C"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  <w:br/>
      </w:r>
    </w:p>
    <w:p w:rsidR="001D3B15" w:rsidRDefault="001D3B15" w:rsidP="001D3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897B44" w:rsidRPr="004128E3" w:rsidRDefault="00897B44" w:rsidP="004128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19"/>
          <w:szCs w:val="19"/>
          <w:lang w:eastAsia="ru-RU"/>
        </w:rPr>
        <w:drawing>
          <wp:inline distT="0" distB="0" distL="0" distR="0">
            <wp:extent cx="6073140" cy="3794760"/>
            <wp:effectExtent l="19050" t="0" r="3810" b="0"/>
            <wp:docPr id="54" name="Рисунок 9" descr="Nu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ui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379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74C"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  <w:br/>
      </w:r>
      <w:r w:rsidRPr="004128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Рисунок </w:t>
      </w:r>
      <w:r w:rsidR="00D7386A" w:rsidRPr="004128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41-</w:t>
      </w:r>
      <w:r w:rsidRPr="004128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Шоколадное морожено</w:t>
      </w:r>
      <w:r w:rsidR="006B16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Pr="004128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Nuii</w:t>
      </w:r>
    </w:p>
    <w:p w:rsidR="00897B44" w:rsidRDefault="00897B44" w:rsidP="00897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1D3B15" w:rsidRDefault="001D3B15" w:rsidP="001D3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B57C46" w:rsidRDefault="00B57C46" w:rsidP="00B57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  <w:r w:rsidRPr="008A674C"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color w:val="212529"/>
          <w:sz w:val="19"/>
          <w:szCs w:val="19"/>
          <w:lang w:eastAsia="ru-RU"/>
        </w:rPr>
        <w:drawing>
          <wp:inline distT="0" distB="0" distL="0" distR="0">
            <wp:extent cx="6073140" cy="4046220"/>
            <wp:effectExtent l="19050" t="0" r="3810" b="0"/>
            <wp:docPr id="55" name="Рисунок 11" descr="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C46" w:rsidRPr="00271AE3" w:rsidRDefault="00B57C46" w:rsidP="00CB1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71A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Рисунок </w:t>
      </w:r>
      <w:r w:rsidR="00D7386A" w:rsidRPr="00271A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42-</w:t>
      </w:r>
      <w:r w:rsidRPr="00271A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Мороженое компании Unilever</w:t>
      </w:r>
      <w:r w:rsidRPr="00271A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271AE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br/>
      </w:r>
    </w:p>
    <w:p w:rsidR="00B57C46" w:rsidRPr="00271AE3" w:rsidRDefault="00B57C46" w:rsidP="00B57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674C"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  <w:br/>
      </w:r>
      <w:r w:rsidRPr="008A674C"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212529"/>
          <w:sz w:val="19"/>
          <w:szCs w:val="19"/>
          <w:lang w:eastAsia="ru-RU"/>
        </w:rPr>
        <w:drawing>
          <wp:inline distT="0" distB="0" distL="0" distR="0">
            <wp:extent cx="6073140" cy="3413760"/>
            <wp:effectExtent l="19050" t="0" r="3810" b="0"/>
            <wp:docPr id="56" name="Рисунок 20" descr="Danone_Rem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anone_Remix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341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74C"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  <w:br/>
      </w:r>
      <w:r w:rsidRPr="008A674C"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  <w:br/>
      </w:r>
      <w:r w:rsidRPr="00271A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Рисунок</w:t>
      </w:r>
      <w:r w:rsidR="00D7386A" w:rsidRPr="00271A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43</w:t>
      </w:r>
      <w:r w:rsidRPr="00271A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Разнообразные йогурты и молочные закуски с добавками, под брендами Light + Fit, Oikos и Too Good &amp; Co</w:t>
      </w:r>
    </w:p>
    <w:p w:rsidR="00490C51" w:rsidRDefault="00490C51" w:rsidP="00490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12529"/>
          <w:sz w:val="19"/>
          <w:szCs w:val="19"/>
          <w:lang w:eastAsia="ru-RU"/>
        </w:rPr>
      </w:pPr>
    </w:p>
    <w:p w:rsidR="00490C51" w:rsidRDefault="00490C51" w:rsidP="00271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19"/>
          <w:szCs w:val="19"/>
          <w:lang w:eastAsia="ru-RU"/>
        </w:rPr>
        <w:drawing>
          <wp:inline distT="0" distB="0" distL="0" distR="0">
            <wp:extent cx="6073140" cy="3710940"/>
            <wp:effectExtent l="19050" t="0" r="3810" b="0"/>
            <wp:docPr id="57" name="Рисунок 27" descr="Frigo_Cheese_He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rigo_Cheese_Head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74C"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  <w:br/>
      </w:r>
      <w:r w:rsidRPr="008A674C"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  <w:br/>
      </w:r>
      <w:r w:rsidRPr="00271A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Рисунок </w:t>
      </w:r>
      <w:r w:rsidR="00AC46C7" w:rsidRPr="00271A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44-</w:t>
      </w:r>
      <w:r w:rsidRPr="00271A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Сырный продукт из цельного молока компании Frigo Cheese Heads</w:t>
      </w:r>
    </w:p>
    <w:p w:rsidR="00490C51" w:rsidRDefault="00490C51" w:rsidP="00490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490C51" w:rsidRDefault="00490C51" w:rsidP="00490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490C51" w:rsidRDefault="00490C51" w:rsidP="00490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490C51" w:rsidRDefault="00490C51" w:rsidP="00490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CF4AE3" w:rsidRDefault="00CF4AE3" w:rsidP="00CF4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</w:pPr>
    </w:p>
    <w:p w:rsidR="00CB15AB" w:rsidRDefault="00CF4AE3" w:rsidP="00271A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74C"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212529"/>
          <w:sz w:val="19"/>
          <w:szCs w:val="19"/>
          <w:lang w:eastAsia="ru-RU"/>
        </w:rPr>
        <w:drawing>
          <wp:inline distT="0" distB="0" distL="0" distR="0">
            <wp:extent cx="6073140" cy="3429000"/>
            <wp:effectExtent l="19050" t="0" r="3810" b="0"/>
            <wp:docPr id="58" name="Рисунок 29" descr="quinoa-plant-based-mi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quinoa-plant-based-milk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74C"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  <w:br/>
      </w:r>
      <w:r w:rsidR="00AC46C7" w:rsidRPr="00271A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Рисунок 45-</w:t>
      </w:r>
      <w:r w:rsidRPr="00271A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Бренд молока из киноа</w:t>
      </w:r>
      <w:r w:rsidRPr="008A674C"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  <w:br/>
      </w:r>
      <w:r w:rsidR="00CB15AB" w:rsidRPr="008A674C"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  <w:lastRenderedPageBreak/>
        <w:br/>
      </w:r>
      <w:r w:rsidR="00CB15AB">
        <w:rPr>
          <w:rFonts w:ascii="Times New Roman" w:eastAsia="Times New Roman" w:hAnsi="Times New Roman" w:cs="Times New Roman"/>
          <w:noProof/>
          <w:color w:val="212529"/>
          <w:sz w:val="19"/>
          <w:szCs w:val="19"/>
          <w:lang w:eastAsia="ru-RU"/>
        </w:rPr>
        <w:drawing>
          <wp:inline distT="0" distB="0" distL="0" distR="0">
            <wp:extent cx="3192780" cy="3810000"/>
            <wp:effectExtent l="19050" t="0" r="7620" b="0"/>
            <wp:docPr id="59" name="Рисунок 30" descr="Clawson Farms introduced six new flavored cheese wheels under its new range of wax truckles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lawson Farms introduced six new flavored cheese wheels under its new range of wax truckles.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15AB" w:rsidRPr="008A674C"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  <w:br/>
      </w:r>
      <w:r w:rsidR="00CB15AB" w:rsidRPr="008A674C">
        <w:rPr>
          <w:rFonts w:ascii="Times New Roman" w:eastAsia="Times New Roman" w:hAnsi="Times New Roman" w:cs="Times New Roman"/>
          <w:color w:val="212529"/>
          <w:sz w:val="19"/>
          <w:szCs w:val="19"/>
          <w:lang w:eastAsia="ru-RU"/>
        </w:rPr>
        <w:br/>
      </w:r>
    </w:p>
    <w:p w:rsidR="00CB15AB" w:rsidRPr="004128E3" w:rsidRDefault="00CB15AB" w:rsidP="00412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8E3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C46C7" w:rsidRPr="004128E3">
        <w:rPr>
          <w:rFonts w:ascii="Times New Roman" w:hAnsi="Times New Roman" w:cs="Times New Roman"/>
          <w:sz w:val="28"/>
          <w:szCs w:val="28"/>
        </w:rPr>
        <w:t>46</w:t>
      </w:r>
      <w:r w:rsidRPr="004128E3">
        <w:rPr>
          <w:rFonts w:ascii="Times New Roman" w:hAnsi="Times New Roman" w:cs="Times New Roman"/>
          <w:sz w:val="28"/>
          <w:szCs w:val="28"/>
        </w:rPr>
        <w:t>-</w:t>
      </w:r>
      <w:r w:rsidRPr="004128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Колесики для ароматизированного сыра компании Clawson Farms</w:t>
      </w:r>
    </w:p>
    <w:p w:rsidR="00CB15AB" w:rsidRPr="004128E3" w:rsidRDefault="00CB15AB" w:rsidP="00412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E5C" w:rsidRDefault="00772E5C" w:rsidP="00CF4AE3"/>
    <w:sectPr w:rsidR="00772E5C" w:rsidSect="00772E5C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836" w:rsidRDefault="00EF7836" w:rsidP="004128E3">
      <w:pPr>
        <w:spacing w:after="0" w:line="240" w:lineRule="auto"/>
      </w:pPr>
      <w:r>
        <w:separator/>
      </w:r>
    </w:p>
  </w:endnote>
  <w:endnote w:type="continuationSeparator" w:id="1">
    <w:p w:rsidR="00EF7836" w:rsidRDefault="00EF7836" w:rsidP="0041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836" w:rsidRDefault="00EF7836" w:rsidP="004128E3">
      <w:pPr>
        <w:spacing w:after="0" w:line="240" w:lineRule="auto"/>
      </w:pPr>
      <w:r>
        <w:separator/>
      </w:r>
    </w:p>
  </w:footnote>
  <w:footnote w:type="continuationSeparator" w:id="1">
    <w:p w:rsidR="00EF7836" w:rsidRDefault="00EF7836" w:rsidP="0041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E3" w:rsidRPr="004128E3" w:rsidRDefault="004128E3" w:rsidP="004128E3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4128E3">
      <w:rPr>
        <w:rFonts w:ascii="Times New Roman" w:hAnsi="Times New Roman" w:cs="Times New Roman"/>
        <w:sz w:val="24"/>
        <w:szCs w:val="24"/>
      </w:rPr>
      <w:t>ПРИЛОЖЕНИЕ 6</w:t>
    </w:r>
  </w:p>
  <w:p w:rsidR="004128E3" w:rsidRDefault="004128E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24C"/>
    <w:rsid w:val="001D3B15"/>
    <w:rsid w:val="00271AE3"/>
    <w:rsid w:val="003025FB"/>
    <w:rsid w:val="00386D0D"/>
    <w:rsid w:val="004128E3"/>
    <w:rsid w:val="00490C51"/>
    <w:rsid w:val="0062224C"/>
    <w:rsid w:val="006B16CF"/>
    <w:rsid w:val="00772E5C"/>
    <w:rsid w:val="00897B44"/>
    <w:rsid w:val="008A1981"/>
    <w:rsid w:val="00AC46C7"/>
    <w:rsid w:val="00B57C46"/>
    <w:rsid w:val="00C324AF"/>
    <w:rsid w:val="00CB15AB"/>
    <w:rsid w:val="00CF4AE3"/>
    <w:rsid w:val="00D7386A"/>
    <w:rsid w:val="00E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2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8E3"/>
  </w:style>
  <w:style w:type="paragraph" w:styleId="a7">
    <w:name w:val="footer"/>
    <w:basedOn w:val="a"/>
    <w:link w:val="a8"/>
    <w:uiPriority w:val="99"/>
    <w:semiHidden/>
    <w:unhideWhenUsed/>
    <w:rsid w:val="0041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2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dcterms:created xsi:type="dcterms:W3CDTF">2024-11-06T20:26:00Z</dcterms:created>
  <dcterms:modified xsi:type="dcterms:W3CDTF">2025-01-22T03:24:00Z</dcterms:modified>
</cp:coreProperties>
</file>