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D3" w:rsidRPr="00911D74" w:rsidRDefault="00607ED3" w:rsidP="00607E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1D74">
        <w:rPr>
          <w:rFonts w:ascii="Times New Roman" w:hAnsi="Times New Roman" w:cs="Times New Roman"/>
          <w:sz w:val="28"/>
          <w:szCs w:val="28"/>
        </w:rPr>
        <w:t>Таблица 2.2</w:t>
      </w:r>
    </w:p>
    <w:p w:rsidR="00607ED3" w:rsidRDefault="00607ED3" w:rsidP="00607ED3">
      <w:pPr>
        <w:spacing w:after="0" w:line="360" w:lineRule="auto"/>
        <w:ind w:firstLine="709"/>
        <w:jc w:val="center"/>
        <w:rPr>
          <w:sz w:val="28"/>
          <w:szCs w:val="28"/>
        </w:rPr>
      </w:pPr>
      <w:r w:rsidRPr="00911D74">
        <w:rPr>
          <w:rFonts w:ascii="Times New Roman" w:hAnsi="Times New Roman" w:cs="Times New Roman"/>
          <w:bCs/>
          <w:sz w:val="28"/>
          <w:szCs w:val="28"/>
        </w:rPr>
        <w:t>Тарифы по часам на перевозку грузов компанией</w:t>
      </w:r>
      <w:r w:rsidRPr="00911D74">
        <w:rPr>
          <w:rFonts w:ascii="Times New Roman" w:hAnsi="Times New Roman" w:cs="Times New Roman"/>
          <w:sz w:val="28"/>
          <w:szCs w:val="28"/>
        </w:rPr>
        <w:t xml:space="preserve"> ООО «Джи Эл Пи»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-10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1453"/>
        <w:gridCol w:w="1532"/>
        <w:gridCol w:w="1086"/>
        <w:gridCol w:w="976"/>
        <w:gridCol w:w="1077"/>
        <w:gridCol w:w="1325"/>
      </w:tblGrid>
      <w:tr w:rsidR="00607ED3" w:rsidRPr="00057338" w:rsidTr="00C1487A">
        <w:trPr>
          <w:trHeight w:val="295"/>
          <w:jc w:val="center"/>
        </w:trPr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 </w:t>
            </w: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авто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кузова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Смена по Москве</w:t>
            </w: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пределах МКАД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дополнит.</w:t>
            </w: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часа, руб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Пробег</w:t>
            </w: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МКАД</w:t>
            </w: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руб/км</w:t>
            </w:r>
          </w:p>
        </w:tc>
      </w:tr>
      <w:tr w:rsidR="00607ED3" w:rsidRPr="00057338" w:rsidTr="00C1487A">
        <w:trPr>
          <w:trHeight w:val="450"/>
          <w:jc w:val="center"/>
        </w:trPr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Время,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фургон, ц/м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5 230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700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22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1,5т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5 500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770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23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1,5т удл.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16 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5+1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6 677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825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28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18m3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5+1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8 350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850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32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5т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30m3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9 977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1 120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45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45m3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13 200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1 350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50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20т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92m3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17 160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1 700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60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7m3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5 236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23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1,5т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5 760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848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24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1,5т удл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16 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5+1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7 854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28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3т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18m3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5+1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9 825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32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5т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30m3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11 740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1 245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45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10т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45m3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14 660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1 500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50</w:t>
            </w:r>
          </w:p>
        </w:tc>
      </w:tr>
      <w:tr w:rsidR="00607ED3" w:rsidRPr="00057338" w:rsidTr="00C1487A">
        <w:trPr>
          <w:trHeight w:val="34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20т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92m3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18 060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1 980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60</w:t>
            </w:r>
          </w:p>
        </w:tc>
      </w:tr>
      <w:tr w:rsidR="00607ED3" w:rsidRPr="00057338" w:rsidTr="00C1487A">
        <w:trPr>
          <w:trHeight w:val="338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Рефрижератор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7 000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890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23</w:t>
            </w:r>
          </w:p>
        </w:tc>
      </w:tr>
      <w:tr w:rsidR="00607ED3" w:rsidRPr="00057338" w:rsidTr="00C1487A">
        <w:trPr>
          <w:trHeight w:val="338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1,5т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Рефрижератор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8 250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925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24</w:t>
            </w:r>
          </w:p>
        </w:tc>
      </w:tr>
      <w:tr w:rsidR="00607ED3" w:rsidRPr="00057338" w:rsidTr="00C1487A">
        <w:trPr>
          <w:trHeight w:val="338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18m3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Рефрижератор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5+1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10 120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980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38</w:t>
            </w:r>
          </w:p>
        </w:tc>
      </w:tr>
      <w:tr w:rsidR="00607ED3" w:rsidRPr="00057338" w:rsidTr="00C1487A">
        <w:trPr>
          <w:trHeight w:val="338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5т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Рефрижератор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12 300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1 370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49</w:t>
            </w:r>
          </w:p>
        </w:tc>
      </w:tr>
      <w:tr w:rsidR="00607ED3" w:rsidRPr="00057338" w:rsidTr="00C1487A">
        <w:trPr>
          <w:trHeight w:val="338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45m3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Рефрижератор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17 700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1 700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55</w:t>
            </w:r>
          </w:p>
        </w:tc>
      </w:tr>
      <w:tr w:rsidR="00607ED3" w:rsidRPr="00057338" w:rsidTr="00C1487A">
        <w:trPr>
          <w:trHeight w:val="338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20т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92m3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Рефрижератор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7+1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21 610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2 222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67</w:t>
            </w:r>
          </w:p>
        </w:tc>
      </w:tr>
      <w:tr w:rsidR="00607ED3" w:rsidRPr="00057338" w:rsidTr="00C1487A">
        <w:trPr>
          <w:trHeight w:val="405"/>
          <w:jc w:val="center"/>
        </w:trPr>
        <w:tc>
          <w:tcPr>
            <w:tcW w:w="65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Растентовка – 1 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 час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ED3" w:rsidRPr="00057338" w:rsidTr="00C1487A">
        <w:trPr>
          <w:trHeight w:val="405"/>
          <w:jc w:val="center"/>
        </w:trPr>
        <w:tc>
          <w:tcPr>
            <w:tcW w:w="65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Гидроборт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 час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ED3" w:rsidRPr="00057338" w:rsidTr="00C1487A">
        <w:trPr>
          <w:trHeight w:val="405"/>
          <w:jc w:val="center"/>
        </w:trPr>
        <w:tc>
          <w:tcPr>
            <w:tcW w:w="65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Пересчет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 час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ED3" w:rsidRPr="00057338" w:rsidTr="00C1487A">
        <w:trPr>
          <w:trHeight w:val="405"/>
          <w:jc w:val="center"/>
        </w:trPr>
        <w:tc>
          <w:tcPr>
            <w:tcW w:w="65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Экспедирование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 час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ED3" w:rsidRPr="00057338" w:rsidTr="00C1487A">
        <w:trPr>
          <w:trHeight w:val="405"/>
          <w:jc w:val="center"/>
        </w:trPr>
        <w:tc>
          <w:tcPr>
            <w:tcW w:w="65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А/М с грузоподъёмностью 3-20т доплата за въезд ТТК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 час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ED3" w:rsidRPr="00057338" w:rsidTr="00C1487A">
        <w:trPr>
          <w:trHeight w:val="405"/>
          <w:jc w:val="center"/>
        </w:trPr>
        <w:tc>
          <w:tcPr>
            <w:tcW w:w="65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А/М с грузоподъёмностью 3-20т доплата за въезд Садовое кольцо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+1 час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7ED3" w:rsidRPr="00F770DF" w:rsidRDefault="00607ED3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E5C" w:rsidRDefault="00772E5C"/>
    <w:p w:rsidR="00EA50B6" w:rsidRDefault="00EA50B6"/>
    <w:p w:rsidR="00EA50B6" w:rsidRDefault="00EA50B6"/>
    <w:p w:rsidR="00EA50B6" w:rsidRPr="00911D74" w:rsidRDefault="00EA50B6" w:rsidP="00EA50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1D74">
        <w:rPr>
          <w:rFonts w:ascii="Times New Roman" w:hAnsi="Times New Roman" w:cs="Times New Roman"/>
          <w:sz w:val="28"/>
          <w:szCs w:val="28"/>
        </w:rPr>
        <w:lastRenderedPageBreak/>
        <w:t>Таблица 2.3</w:t>
      </w:r>
    </w:p>
    <w:p w:rsidR="00EA50B6" w:rsidRDefault="00EA50B6" w:rsidP="00EA50B6">
      <w:pPr>
        <w:spacing w:after="0" w:line="360" w:lineRule="auto"/>
        <w:jc w:val="center"/>
      </w:pPr>
      <w:r w:rsidRPr="00911D74">
        <w:rPr>
          <w:rFonts w:ascii="Times New Roman" w:hAnsi="Times New Roman" w:cs="Times New Roman"/>
          <w:bCs/>
          <w:color w:val="000000"/>
          <w:sz w:val="28"/>
          <w:szCs w:val="28"/>
        </w:rPr>
        <w:t>Тарифы по ставке на перевозку грузов компанией</w:t>
      </w:r>
      <w:r w:rsidRPr="00911D74">
        <w:rPr>
          <w:rFonts w:ascii="Times New Roman" w:hAnsi="Times New Roman" w:cs="Times New Roman"/>
          <w:sz w:val="28"/>
          <w:szCs w:val="28"/>
        </w:rPr>
        <w:t xml:space="preserve"> ООО «Джи Эл Пи»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-20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1422"/>
        <w:gridCol w:w="2401"/>
        <w:gridCol w:w="2839"/>
      </w:tblGrid>
      <w:tr w:rsidR="00EA50B6" w:rsidRPr="00C05BBC" w:rsidTr="00C1487A">
        <w:trPr>
          <w:trHeight w:val="295"/>
          <w:jc w:val="center"/>
        </w:trPr>
        <w:tc>
          <w:tcPr>
            <w:tcW w:w="2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 </w:t>
            </w: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авто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кузова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EA50B6" w:rsidRPr="00C05BBC" w:rsidTr="00C1487A">
        <w:trPr>
          <w:trHeight w:val="450"/>
          <w:jc w:val="center"/>
        </w:trPr>
        <w:tc>
          <w:tcPr>
            <w:tcW w:w="2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фургон, ц/м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8 300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1,5т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9 060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1,5т удл.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16 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11 330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18m3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12 090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5т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30m3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14 800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45m3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18 890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20т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92m3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тент, фургон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83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23 425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7m3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9 060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1,5т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9 820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1,5т удл.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16m3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11 480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3т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18m3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13 145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5т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30m3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16 620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10т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45m3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19 940</w:t>
            </w:r>
          </w:p>
        </w:tc>
      </w:tr>
      <w:tr w:rsidR="00EA50B6" w:rsidRPr="00C05BBC" w:rsidTr="00C1487A">
        <w:trPr>
          <w:trHeight w:val="3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20т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92m3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изотерм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4D4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24 930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охлаждёнка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10 579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1,5т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охлаждёнка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11 335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18m3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охлаждёнка 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13 600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5т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охлаждёнка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17 830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45m3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охлаждёнка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22 660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20т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92m3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охлаждёнка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FF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26 450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7m3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глубокая заморозка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12 090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1,5т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глубокая заморозка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13 740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18m3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глубокая заморозка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15 000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5т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30m3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глубокая заморозка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18 960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10т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45m3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глубокая заморозка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26 200</w:t>
            </w:r>
          </w:p>
        </w:tc>
      </w:tr>
      <w:tr w:rsidR="00EA50B6" w:rsidRPr="00C05BBC" w:rsidTr="00C1487A">
        <w:trPr>
          <w:trHeight w:val="338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20т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92m3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Реф. глубокая заморозка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E6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50B6" w:rsidRPr="00F770DF" w:rsidRDefault="00EA50B6" w:rsidP="00C1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DF">
              <w:rPr>
                <w:rFonts w:ascii="Times New Roman" w:eastAsia="Times New Roman" w:hAnsi="Times New Roman" w:cs="Times New Roman"/>
                <w:b/>
                <w:bCs/>
                <w:color w:val="4D4D4D"/>
                <w:lang w:eastAsia="ru-RU"/>
              </w:rPr>
              <w:t>32 640</w:t>
            </w:r>
          </w:p>
        </w:tc>
      </w:tr>
    </w:tbl>
    <w:p w:rsidR="00EA50B6" w:rsidRDefault="00EA50B6"/>
    <w:p w:rsidR="00EA50B6" w:rsidRDefault="00EA50B6"/>
    <w:sectPr w:rsidR="00EA50B6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FCD" w:rsidRDefault="00ED0FCD" w:rsidP="009360D6">
      <w:pPr>
        <w:spacing w:after="0" w:line="240" w:lineRule="auto"/>
      </w:pPr>
      <w:r>
        <w:separator/>
      </w:r>
    </w:p>
  </w:endnote>
  <w:endnote w:type="continuationSeparator" w:id="1">
    <w:p w:rsidR="00ED0FCD" w:rsidRDefault="00ED0FCD" w:rsidP="0093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FCD" w:rsidRDefault="00ED0FCD" w:rsidP="009360D6">
      <w:pPr>
        <w:spacing w:after="0" w:line="240" w:lineRule="auto"/>
      </w:pPr>
      <w:r>
        <w:separator/>
      </w:r>
    </w:p>
  </w:footnote>
  <w:footnote w:type="continuationSeparator" w:id="1">
    <w:p w:rsidR="00ED0FCD" w:rsidRDefault="00ED0FCD" w:rsidP="0093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D6" w:rsidRPr="009360D6" w:rsidRDefault="009360D6" w:rsidP="009360D6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9360D6">
      <w:rPr>
        <w:rFonts w:ascii="Times New Roman" w:hAnsi="Times New Roman" w:cs="Times New Roman"/>
        <w:sz w:val="24"/>
        <w:szCs w:val="24"/>
      </w:rPr>
      <w:t>ПРИЛОЖЕНИЕ 5</w:t>
    </w:r>
  </w:p>
  <w:p w:rsidR="009360D6" w:rsidRDefault="009360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ED3"/>
    <w:rsid w:val="00607ED3"/>
    <w:rsid w:val="00772E5C"/>
    <w:rsid w:val="009360D6"/>
    <w:rsid w:val="00A37ACA"/>
    <w:rsid w:val="00EA50B6"/>
    <w:rsid w:val="00ED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0D6"/>
  </w:style>
  <w:style w:type="paragraph" w:styleId="a5">
    <w:name w:val="footer"/>
    <w:basedOn w:val="a"/>
    <w:link w:val="a6"/>
    <w:uiPriority w:val="99"/>
    <w:semiHidden/>
    <w:unhideWhenUsed/>
    <w:rsid w:val="0093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0D6"/>
  </w:style>
  <w:style w:type="paragraph" w:styleId="a7">
    <w:name w:val="Balloon Text"/>
    <w:basedOn w:val="a"/>
    <w:link w:val="a8"/>
    <w:uiPriority w:val="99"/>
    <w:semiHidden/>
    <w:unhideWhenUsed/>
    <w:rsid w:val="0093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2025-04-01T19:09:00Z</dcterms:created>
  <dcterms:modified xsi:type="dcterms:W3CDTF">2025-04-01T19:10:00Z</dcterms:modified>
</cp:coreProperties>
</file>