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82" w:rsidRPr="008406A9" w:rsidRDefault="005E6A82" w:rsidP="003675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6A9">
        <w:rPr>
          <w:rFonts w:ascii="Times New Roman" w:hAnsi="Times New Roman" w:cs="Times New Roman"/>
          <w:sz w:val="28"/>
          <w:szCs w:val="28"/>
        </w:rPr>
        <w:t>Расчет  эффективности проекта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2"/>
        <w:gridCol w:w="1264"/>
        <w:gridCol w:w="1101"/>
        <w:gridCol w:w="1374"/>
        <w:gridCol w:w="1113"/>
        <w:gridCol w:w="1145"/>
        <w:gridCol w:w="1241"/>
      </w:tblGrid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-4510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B30" w:rsidRPr="00E029BA" w:rsidTr="008406A9">
        <w:trPr>
          <w:trHeight w:val="360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производства и выручка,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</w:tr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обычным видам деятельности,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</w:tr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Валовая  прибыль,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Прибыль от продаж,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Прибыль до налогообложения,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</w:tr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Ставка налога на прибыль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15B30" w:rsidRPr="00E029BA" w:rsidTr="008406A9">
        <w:trPr>
          <w:trHeight w:val="288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Чистая прибыль,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2011,6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2011,6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2011,6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2011,6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2011,6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2011,6</w:t>
            </w:r>
          </w:p>
        </w:tc>
      </w:tr>
      <w:tr w:rsidR="00C15B30" w:rsidRPr="00E029BA" w:rsidTr="008406A9">
        <w:trPr>
          <w:trHeight w:val="324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Чистый доход нарастающим итогом(</w:t>
            </w:r>
            <w:r w:rsidRPr="00B80B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NV)</w:t>
            </w: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-2498,4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-486,8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+1524,8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+3536,4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+5548,0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+7559,6</w:t>
            </w:r>
          </w:p>
        </w:tc>
      </w:tr>
      <w:tr w:rsidR="00C15B30" w:rsidRPr="00E029BA" w:rsidTr="008406A9">
        <w:trPr>
          <w:trHeight w:val="213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Ставка дисконтирования, %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15B30" w:rsidRPr="00E029BA" w:rsidTr="008406A9">
        <w:trPr>
          <w:trHeight w:val="249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дисконтирования(Е)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0,826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0,683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0,564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0,467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0,386</w:t>
            </w:r>
          </w:p>
        </w:tc>
      </w:tr>
      <w:tr w:rsidR="00C15B30" w:rsidRPr="00E029BA" w:rsidTr="008406A9">
        <w:trPr>
          <w:trHeight w:val="300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Чистый дисконтированный доход( </w:t>
            </w:r>
            <w:r w:rsidRPr="00B80BB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NPV), тыс. руб.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-2498,4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-401,43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1041,44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1994,45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2590,91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2917,74</w:t>
            </w:r>
          </w:p>
        </w:tc>
      </w:tr>
      <w:tr w:rsidR="00C15B30" w:rsidRPr="00E029BA" w:rsidTr="008406A9">
        <w:trPr>
          <w:trHeight w:val="225"/>
        </w:trPr>
        <w:tc>
          <w:tcPr>
            <w:tcW w:w="2792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Рентабельность инвестиций( </w:t>
            </w:r>
            <w:r w:rsidRPr="00B80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ROI)</w:t>
            </w:r>
            <w:r w:rsidRPr="00B80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C9386C" w:rsidRPr="00B80BB0" w:rsidRDefault="00C9386C" w:rsidP="00B80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BB0">
              <w:rPr>
                <w:rFonts w:ascii="Times New Roman" w:hAnsi="Times New Roman" w:cs="Times New Roman"/>
                <w:sz w:val="24"/>
                <w:szCs w:val="24"/>
              </w:rPr>
              <w:t>44,60</w:t>
            </w:r>
          </w:p>
        </w:tc>
      </w:tr>
    </w:tbl>
    <w:p w:rsidR="00B80BB0" w:rsidRDefault="00B80BB0" w:rsidP="00B80B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6DD" w:rsidRPr="00B80BB0" w:rsidRDefault="00902768" w:rsidP="00B80B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0BB0">
        <w:rPr>
          <w:rFonts w:ascii="Times New Roman" w:hAnsi="Times New Roman" w:cs="Times New Roman"/>
          <w:sz w:val="28"/>
          <w:szCs w:val="28"/>
          <w:lang w:eastAsia="ru-RU"/>
        </w:rPr>
        <w:t>Ставка дисконтирования=21% (ставка ЦБ на январь 2025 г.)</w:t>
      </w:r>
    </w:p>
    <w:p w:rsidR="00593D81" w:rsidRPr="00B80BB0" w:rsidRDefault="00593D81" w:rsidP="00B80B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0BB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Коэффициент дисконтирования при ставке 21%</w:t>
      </w:r>
      <w:r w:rsidRPr="00B80BB0">
        <w:rPr>
          <w:rFonts w:ascii="Times New Roman" w:hAnsi="Times New Roman" w:cs="Times New Roman"/>
          <w:sz w:val="28"/>
          <w:szCs w:val="28"/>
          <w:shd w:val="clear" w:color="auto" w:fill="FFFFFF"/>
        </w:rPr>
        <w:t> можно рассчитать по формуле: </w:t>
      </w:r>
      <w:r w:rsidRPr="00B80BB0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 = 1 / (1 + ставка дисконтирования)n</w:t>
      </w:r>
      <w:r w:rsidRPr="00B80BB0">
        <w:rPr>
          <w:rFonts w:ascii="Times New Roman" w:hAnsi="Times New Roman" w:cs="Times New Roman"/>
          <w:sz w:val="28"/>
          <w:szCs w:val="28"/>
          <w:shd w:val="clear" w:color="auto" w:fill="FFFFFF"/>
        </w:rPr>
        <w:t>, где n — количество лет до момента приведения</w:t>
      </w:r>
    </w:p>
    <w:p w:rsidR="00C1776F" w:rsidRPr="00B80BB0" w:rsidRDefault="00C1776F" w:rsidP="00B80B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776F" w:rsidRPr="00B80BB0" w:rsidRDefault="00C1776F" w:rsidP="00B80B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1776F" w:rsidRPr="00B80BB0" w:rsidRDefault="00C1776F" w:rsidP="00B80B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D81" w:rsidRPr="00B80BB0" w:rsidRDefault="00593D81" w:rsidP="00B80B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2768" w:rsidRPr="00B80BB0" w:rsidRDefault="002D1099" w:rsidP="00B80B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0BB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Таблица </w:t>
      </w:r>
      <w:r w:rsidR="00902768" w:rsidRPr="00B80BB0">
        <w:rPr>
          <w:rFonts w:ascii="Times New Roman" w:hAnsi="Times New Roman" w:cs="Times New Roman"/>
          <w:sz w:val="28"/>
          <w:szCs w:val="28"/>
          <w:shd w:val="clear" w:color="auto" w:fill="FFFFFF"/>
        </w:rPr>
        <w:t>коэффициент</w:t>
      </w:r>
      <w:r w:rsidRPr="00B80BB0">
        <w:rPr>
          <w:rFonts w:ascii="Times New Roman" w:hAnsi="Times New Roman" w:cs="Times New Roman"/>
          <w:sz w:val="28"/>
          <w:szCs w:val="28"/>
          <w:shd w:val="clear" w:color="auto" w:fill="FFFFFF"/>
        </w:rPr>
        <w:t>ов дисконтирования</w:t>
      </w:r>
      <w:r w:rsidRPr="00B80BB0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</w:p>
    <w:p w:rsidR="002D1099" w:rsidRDefault="002D1099" w:rsidP="002D1099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70550" cy="30480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07" t="3612" r="1336" b="5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99" w:rsidRDefault="002D1099" w:rsidP="003675D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1434" w:rsidRPr="00A03C73" w:rsidRDefault="00AA1434" w:rsidP="00C664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3C73">
        <w:rPr>
          <w:rStyle w:val="a5"/>
          <w:rFonts w:ascii="Times New Roman" w:hAnsi="Times New Roman" w:cs="Times New Roman"/>
          <w:b w:val="0"/>
          <w:sz w:val="28"/>
          <w:szCs w:val="28"/>
        </w:rPr>
        <w:t>Рентабельность инвестиций</w:t>
      </w:r>
      <w:r w:rsidRPr="00A03C73">
        <w:rPr>
          <w:rFonts w:ascii="Times New Roman" w:hAnsi="Times New Roman" w:cs="Times New Roman"/>
          <w:sz w:val="28"/>
          <w:szCs w:val="28"/>
        </w:rPr>
        <w:t> </w:t>
      </w:r>
      <w:r w:rsidR="00C66432" w:rsidRPr="00A03C73">
        <w:rPr>
          <w:rFonts w:ascii="Times New Roman" w:hAnsi="Times New Roman" w:cs="Times New Roman"/>
          <w:sz w:val="28"/>
          <w:szCs w:val="28"/>
        </w:rPr>
        <w:t>-</w:t>
      </w:r>
      <w:r w:rsidRPr="00A03C73">
        <w:rPr>
          <w:rFonts w:ascii="Times New Roman" w:hAnsi="Times New Roman" w:cs="Times New Roman"/>
          <w:sz w:val="28"/>
          <w:szCs w:val="28"/>
        </w:rPr>
        <w:t xml:space="preserve"> это показатель, который отражает доходность вложения денег за определённый срок.</w:t>
      </w:r>
    </w:p>
    <w:p w:rsidR="00A03C73" w:rsidRPr="00A03C73" w:rsidRDefault="00A03C73" w:rsidP="00C664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1434" w:rsidRPr="00A03C73" w:rsidRDefault="00AA1434" w:rsidP="00C664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3C73">
        <w:rPr>
          <w:rStyle w:val="a5"/>
          <w:rFonts w:ascii="Times New Roman" w:hAnsi="Times New Roman" w:cs="Times New Roman"/>
          <w:b w:val="0"/>
          <w:sz w:val="28"/>
          <w:szCs w:val="28"/>
        </w:rPr>
        <w:t>Формула расчёта рентабельности инвестиций:</w:t>
      </w:r>
    </w:p>
    <w:p w:rsidR="00AA1434" w:rsidRPr="00A03C73" w:rsidRDefault="00AA1434" w:rsidP="00C664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3C73">
        <w:rPr>
          <w:rStyle w:val="a5"/>
          <w:rFonts w:ascii="Times New Roman" w:hAnsi="Times New Roman" w:cs="Times New Roman"/>
          <w:b w:val="0"/>
          <w:sz w:val="28"/>
          <w:szCs w:val="28"/>
        </w:rPr>
        <w:t>ROI = Прибыль за период / Стоимость инвестиций * 100%</w:t>
      </w:r>
    </w:p>
    <w:p w:rsidR="00213804" w:rsidRPr="00A03C73" w:rsidRDefault="00213804" w:rsidP="00C66432">
      <w:pPr>
        <w:spacing w:after="0" w:line="360" w:lineRule="auto"/>
        <w:ind w:firstLine="709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A03C73">
        <w:rPr>
          <w:rStyle w:val="a5"/>
          <w:rFonts w:ascii="Times New Roman" w:hAnsi="Times New Roman" w:cs="Times New Roman"/>
          <w:b w:val="0"/>
          <w:sz w:val="28"/>
          <w:szCs w:val="28"/>
        </w:rPr>
        <w:t>ROI =(</w:t>
      </w:r>
      <w:r w:rsidRPr="00A03C73">
        <w:rPr>
          <w:rFonts w:ascii="Times New Roman" w:hAnsi="Times New Roman" w:cs="Times New Roman"/>
          <w:sz w:val="28"/>
          <w:szCs w:val="28"/>
          <w:lang w:eastAsia="ru-RU"/>
        </w:rPr>
        <w:t>2011,6/</w:t>
      </w:r>
      <w:r w:rsidRPr="00A03C73">
        <w:rPr>
          <w:rFonts w:ascii="Times New Roman" w:hAnsi="Times New Roman" w:cs="Times New Roman"/>
          <w:sz w:val="28"/>
          <w:szCs w:val="28"/>
        </w:rPr>
        <w:t>4510)*100=44,60%</w:t>
      </w:r>
    </w:p>
    <w:p w:rsidR="005A5530" w:rsidRPr="00A03C73" w:rsidRDefault="0040389B" w:rsidP="00C6643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C73">
        <w:rPr>
          <w:rFonts w:ascii="Times New Roman" w:hAnsi="Times New Roman" w:cs="Times New Roman"/>
          <w:sz w:val="28"/>
          <w:szCs w:val="28"/>
        </w:rPr>
        <w:t>Окупаемость инвестиций=</w:t>
      </w:r>
      <w:r w:rsidR="00213804" w:rsidRPr="00A03C73">
        <w:rPr>
          <w:rFonts w:ascii="Times New Roman" w:hAnsi="Times New Roman" w:cs="Times New Roman"/>
          <w:sz w:val="28"/>
          <w:szCs w:val="28"/>
        </w:rPr>
        <w:t>4510/2011,6=2,24</w:t>
      </w:r>
      <w:r w:rsidRPr="00A0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2017A2" w:rsidRPr="00A0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прибыль будет на уровне  2025г</w:t>
      </w:r>
      <w:r w:rsidR="00213804" w:rsidRPr="00A03C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окупаемость произойдет на 3</w:t>
      </w:r>
      <w:r w:rsidR="005570D0" w:rsidRPr="00A0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–й год реализации проекта</w:t>
      </w:r>
      <w:r w:rsidR="002017A2" w:rsidRPr="00A03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A5530" w:rsidRPr="00B80BB0" w:rsidRDefault="005A5530" w:rsidP="00C664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7CD3" w:rsidRPr="00C66432" w:rsidRDefault="00A17CD3" w:rsidP="00C66432">
      <w:pPr>
        <w:spacing w:after="0" w:line="360" w:lineRule="auto"/>
        <w:rPr>
          <w:sz w:val="28"/>
          <w:szCs w:val="28"/>
        </w:rPr>
      </w:pPr>
    </w:p>
    <w:sectPr w:rsidR="00A17CD3" w:rsidRPr="00C66432" w:rsidSect="00C6643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5F2" w:rsidRDefault="001D65F2" w:rsidP="003675DF">
      <w:pPr>
        <w:spacing w:after="0" w:line="240" w:lineRule="auto"/>
      </w:pPr>
      <w:r>
        <w:separator/>
      </w:r>
    </w:p>
  </w:endnote>
  <w:endnote w:type="continuationSeparator" w:id="1">
    <w:p w:rsidR="001D65F2" w:rsidRDefault="001D65F2" w:rsidP="0036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5F2" w:rsidRDefault="001D65F2" w:rsidP="003675DF">
      <w:pPr>
        <w:spacing w:after="0" w:line="240" w:lineRule="auto"/>
      </w:pPr>
      <w:r>
        <w:separator/>
      </w:r>
    </w:p>
  </w:footnote>
  <w:footnote w:type="continuationSeparator" w:id="1">
    <w:p w:rsidR="001D65F2" w:rsidRDefault="001D65F2" w:rsidP="003675DF">
      <w:pPr>
        <w:spacing w:after="0" w:line="240" w:lineRule="auto"/>
      </w:pPr>
      <w:r>
        <w:continuationSeparator/>
      </w:r>
    </w:p>
  </w:footnote>
  <w:footnote w:id="2">
    <w:p w:rsidR="002D1099" w:rsidRPr="00C15B30" w:rsidRDefault="002D1099">
      <w:pPr>
        <w:pStyle w:val="ab"/>
        <w:rPr>
          <w:rFonts w:ascii="Times New Roman" w:hAnsi="Times New Roman" w:cs="Times New Roman"/>
        </w:rPr>
      </w:pPr>
      <w:r w:rsidRPr="00C15B30">
        <w:rPr>
          <w:rStyle w:val="ad"/>
          <w:rFonts w:ascii="Times New Roman" w:hAnsi="Times New Roman" w:cs="Times New Roman"/>
        </w:rPr>
        <w:footnoteRef/>
      </w:r>
      <w:r w:rsidRPr="00C15B30">
        <w:rPr>
          <w:rFonts w:ascii="Times New Roman" w:hAnsi="Times New Roman" w:cs="Times New Roman"/>
        </w:rPr>
        <w:t xml:space="preserve"> </w:t>
      </w:r>
      <w:r w:rsidRPr="00C15B30">
        <w:rPr>
          <w:rFonts w:ascii="Times New Roman" w:hAnsi="Times New Roman" w:cs="Times New Roman"/>
          <w:shd w:val="clear" w:color="auto" w:fill="FFFFFF"/>
        </w:rPr>
        <w:t xml:space="preserve">Таблица коэффициентов дисконтирования </w:t>
      </w:r>
      <w:r w:rsidRPr="00C15B30">
        <w:rPr>
          <w:rFonts w:ascii="Times New Roman" w:hAnsi="Times New Roman" w:cs="Times New Roman"/>
        </w:rPr>
        <w:t>https://1-fin.ru/?id=281&amp;t=341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DF" w:rsidRPr="003675DF" w:rsidRDefault="003675DF" w:rsidP="003675DF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3675DF">
      <w:rPr>
        <w:rFonts w:ascii="Times New Roman" w:hAnsi="Times New Roman" w:cs="Times New Roman"/>
        <w:sz w:val="24"/>
        <w:szCs w:val="24"/>
      </w:rPr>
      <w:t xml:space="preserve">ПРИЛОЖЕНИЕ </w:t>
    </w:r>
    <w:r w:rsidR="00B80BB0">
      <w:rPr>
        <w:rFonts w:ascii="Times New Roman" w:hAnsi="Times New Roman" w:cs="Times New Roman"/>
        <w:sz w:val="24"/>
        <w:szCs w:val="24"/>
      </w:rPr>
      <w:t>3</w:t>
    </w:r>
  </w:p>
  <w:p w:rsidR="003675DF" w:rsidRDefault="003675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9BA"/>
    <w:rsid w:val="00017D2E"/>
    <w:rsid w:val="00026398"/>
    <w:rsid w:val="00034CFD"/>
    <w:rsid w:val="00041097"/>
    <w:rsid w:val="00070FEA"/>
    <w:rsid w:val="000B6326"/>
    <w:rsid w:val="0012001D"/>
    <w:rsid w:val="00145FC1"/>
    <w:rsid w:val="001758BC"/>
    <w:rsid w:val="00186863"/>
    <w:rsid w:val="001C662C"/>
    <w:rsid w:val="001C6963"/>
    <w:rsid w:val="001D4EED"/>
    <w:rsid w:val="001D65F2"/>
    <w:rsid w:val="001E3740"/>
    <w:rsid w:val="001F2948"/>
    <w:rsid w:val="002017A2"/>
    <w:rsid w:val="00213691"/>
    <w:rsid w:val="00213804"/>
    <w:rsid w:val="002C3399"/>
    <w:rsid w:val="002C364E"/>
    <w:rsid w:val="002D1099"/>
    <w:rsid w:val="002D654A"/>
    <w:rsid w:val="00306E29"/>
    <w:rsid w:val="003675DF"/>
    <w:rsid w:val="00386CF8"/>
    <w:rsid w:val="003B3383"/>
    <w:rsid w:val="003D3525"/>
    <w:rsid w:val="0040389B"/>
    <w:rsid w:val="00406BBC"/>
    <w:rsid w:val="004139BD"/>
    <w:rsid w:val="00432099"/>
    <w:rsid w:val="004722AE"/>
    <w:rsid w:val="004C0895"/>
    <w:rsid w:val="004C3FCD"/>
    <w:rsid w:val="004D093C"/>
    <w:rsid w:val="004F3E70"/>
    <w:rsid w:val="00514137"/>
    <w:rsid w:val="005238F5"/>
    <w:rsid w:val="00542121"/>
    <w:rsid w:val="005570D0"/>
    <w:rsid w:val="00590E9A"/>
    <w:rsid w:val="00593D81"/>
    <w:rsid w:val="005A29A4"/>
    <w:rsid w:val="005A491D"/>
    <w:rsid w:val="005A5530"/>
    <w:rsid w:val="005B4788"/>
    <w:rsid w:val="005E6A82"/>
    <w:rsid w:val="005F60F1"/>
    <w:rsid w:val="00605F3B"/>
    <w:rsid w:val="00641276"/>
    <w:rsid w:val="00663AC9"/>
    <w:rsid w:val="006B21D8"/>
    <w:rsid w:val="006B4F66"/>
    <w:rsid w:val="00700BAA"/>
    <w:rsid w:val="0071264E"/>
    <w:rsid w:val="00726245"/>
    <w:rsid w:val="007356E7"/>
    <w:rsid w:val="00772E5C"/>
    <w:rsid w:val="007979DD"/>
    <w:rsid w:val="008406A9"/>
    <w:rsid w:val="008840DF"/>
    <w:rsid w:val="008C0399"/>
    <w:rsid w:val="0090198D"/>
    <w:rsid w:val="00902768"/>
    <w:rsid w:val="00905529"/>
    <w:rsid w:val="0094671C"/>
    <w:rsid w:val="009529AB"/>
    <w:rsid w:val="009674FD"/>
    <w:rsid w:val="009812F9"/>
    <w:rsid w:val="009C63F3"/>
    <w:rsid w:val="00A03C73"/>
    <w:rsid w:val="00A043B6"/>
    <w:rsid w:val="00A15D0C"/>
    <w:rsid w:val="00A17CD3"/>
    <w:rsid w:val="00A663B4"/>
    <w:rsid w:val="00A97C67"/>
    <w:rsid w:val="00AA1434"/>
    <w:rsid w:val="00B322FD"/>
    <w:rsid w:val="00B326DD"/>
    <w:rsid w:val="00B339C4"/>
    <w:rsid w:val="00B45191"/>
    <w:rsid w:val="00B473B4"/>
    <w:rsid w:val="00B75AE1"/>
    <w:rsid w:val="00B80BB0"/>
    <w:rsid w:val="00B940CA"/>
    <w:rsid w:val="00B97180"/>
    <w:rsid w:val="00C02105"/>
    <w:rsid w:val="00C15B30"/>
    <w:rsid w:val="00C1776F"/>
    <w:rsid w:val="00C66432"/>
    <w:rsid w:val="00C9386C"/>
    <w:rsid w:val="00C95CF6"/>
    <w:rsid w:val="00CB298C"/>
    <w:rsid w:val="00CE087F"/>
    <w:rsid w:val="00CE6EE9"/>
    <w:rsid w:val="00DA4CED"/>
    <w:rsid w:val="00DB68F3"/>
    <w:rsid w:val="00DC1FEA"/>
    <w:rsid w:val="00E029BA"/>
    <w:rsid w:val="00E26954"/>
    <w:rsid w:val="00E40ED5"/>
    <w:rsid w:val="00E53170"/>
    <w:rsid w:val="00E562F6"/>
    <w:rsid w:val="00E75438"/>
    <w:rsid w:val="00EB2CB6"/>
    <w:rsid w:val="00EB38EF"/>
    <w:rsid w:val="00EB7FAA"/>
    <w:rsid w:val="00EF2B9C"/>
    <w:rsid w:val="00EF585B"/>
    <w:rsid w:val="00F2474B"/>
    <w:rsid w:val="00F437E2"/>
    <w:rsid w:val="00F644A2"/>
    <w:rsid w:val="00F964A9"/>
    <w:rsid w:val="00FD04BD"/>
    <w:rsid w:val="00FD7AE3"/>
    <w:rsid w:val="00FE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306E29"/>
  </w:style>
  <w:style w:type="paragraph" w:styleId="a3">
    <w:name w:val="Balloon Text"/>
    <w:basedOn w:val="a"/>
    <w:link w:val="a4"/>
    <w:uiPriority w:val="99"/>
    <w:semiHidden/>
    <w:unhideWhenUsed/>
    <w:rsid w:val="00A1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D3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AA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1434"/>
    <w:rPr>
      <w:b/>
      <w:bCs/>
    </w:rPr>
  </w:style>
  <w:style w:type="paragraph" w:styleId="a6">
    <w:name w:val="header"/>
    <w:basedOn w:val="a"/>
    <w:link w:val="a7"/>
    <w:uiPriority w:val="99"/>
    <w:unhideWhenUsed/>
    <w:rsid w:val="0036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75DF"/>
  </w:style>
  <w:style w:type="paragraph" w:styleId="a8">
    <w:name w:val="footer"/>
    <w:basedOn w:val="a"/>
    <w:link w:val="a9"/>
    <w:uiPriority w:val="99"/>
    <w:semiHidden/>
    <w:unhideWhenUsed/>
    <w:rsid w:val="0036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75DF"/>
  </w:style>
  <w:style w:type="character" w:styleId="aa">
    <w:name w:val="Hyperlink"/>
    <w:basedOn w:val="a0"/>
    <w:uiPriority w:val="99"/>
    <w:unhideWhenUsed/>
    <w:rsid w:val="00B75AE1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D109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D109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D10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2689-93AE-4A88-91BB-64098EBE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24</cp:revision>
  <dcterms:created xsi:type="dcterms:W3CDTF">2025-01-29T17:12:00Z</dcterms:created>
  <dcterms:modified xsi:type="dcterms:W3CDTF">2025-01-29T18:19:00Z</dcterms:modified>
</cp:coreProperties>
</file>